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05958D" w14:textId="3F5D3999" w:rsidR="00962B84" w:rsidRPr="00B07690" w:rsidRDefault="00FF7705" w:rsidP="00497249">
      <w:pPr>
        <w:pStyle w:val="Podtytu"/>
      </w:pPr>
      <w:bookmarkStart w:id="0" w:name="_Hlk132788528"/>
      <w:bookmarkEnd w:id="0"/>
      <w:r w:rsidRPr="00FF7705">
        <w:rPr>
          <w:noProof/>
          <w:lang w:eastAsia="pl-PL" w:bidi="ar-SA"/>
        </w:rPr>
        <w:drawing>
          <wp:anchor distT="0" distB="0" distL="114300" distR="114300" simplePos="0" relativeHeight="251665408" behindDoc="1" locked="0" layoutInCell="1" allowOverlap="1" wp14:anchorId="7ADB2AED" wp14:editId="77C24342">
            <wp:simplePos x="0" y="0"/>
            <wp:positionH relativeFrom="column">
              <wp:posOffset>3385820</wp:posOffset>
            </wp:positionH>
            <wp:positionV relativeFrom="paragraph">
              <wp:posOffset>0</wp:posOffset>
            </wp:positionV>
            <wp:extent cx="2552700" cy="1276350"/>
            <wp:effectExtent l="0" t="0" r="0" b="0"/>
            <wp:wrapTight wrapText="bothSides">
              <wp:wrapPolygon edited="0">
                <wp:start x="0" y="0"/>
                <wp:lineTo x="0" y="21278"/>
                <wp:lineTo x="21439" y="21278"/>
                <wp:lineTo x="21439" y="0"/>
                <wp:lineTo x="0" y="0"/>
              </wp:wrapPolygon>
            </wp:wrapTight>
            <wp:docPr id="9" name="Obraz 9" descr="C:\Users\ECK6\Desktop\LOGO_ECC-Net-NATIONAUX-P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CK6\Desktop\LOGO_ECC-Net-NATIONAUX-PL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37CBA">
        <w:t xml:space="preserve"> </w:t>
      </w:r>
    </w:p>
    <w:p w14:paraId="4046F77F" w14:textId="6F4F30A9" w:rsidR="00962B84" w:rsidRPr="00621FC8" w:rsidRDefault="00962B84" w:rsidP="00962B84">
      <w:pPr>
        <w:pStyle w:val="Tekstpodstawowy"/>
        <w:rPr>
          <w:noProof/>
          <w:lang w:eastAsia="pl-PL" w:bidi="ar-SA"/>
        </w:rPr>
      </w:pPr>
    </w:p>
    <w:p w14:paraId="7D91A298" w14:textId="20926A53" w:rsidR="00962B84" w:rsidRPr="00B07690" w:rsidRDefault="00962B84" w:rsidP="00962B84">
      <w:pPr>
        <w:pStyle w:val="Tekstpodstawowy"/>
        <w:rPr>
          <w:sz w:val="20"/>
        </w:rPr>
      </w:pPr>
    </w:p>
    <w:p w14:paraId="57178ACB" w14:textId="005709E0" w:rsidR="00962B84" w:rsidRPr="00B07690" w:rsidRDefault="00962B84" w:rsidP="00962B84">
      <w:pPr>
        <w:spacing w:before="91"/>
        <w:ind w:left="1135"/>
        <w:rPr>
          <w:b/>
          <w:color w:val="005597"/>
          <w:sz w:val="28"/>
        </w:rPr>
      </w:pPr>
    </w:p>
    <w:p w14:paraId="3D34650A" w14:textId="77777777" w:rsidR="00962B84" w:rsidRPr="00621FC8" w:rsidRDefault="00962B84" w:rsidP="00962B84">
      <w:pPr>
        <w:pStyle w:val="Tekstpodstawowy"/>
        <w:rPr>
          <w:sz w:val="18"/>
        </w:rPr>
      </w:pPr>
    </w:p>
    <w:p w14:paraId="4DBBA44B" w14:textId="03FC81D5" w:rsidR="00370601" w:rsidRDefault="00370601" w:rsidP="006F790E">
      <w:pPr>
        <w:pStyle w:val="Nagwek1"/>
        <w:spacing w:before="1"/>
        <w:ind w:left="0"/>
        <w:rPr>
          <w:color w:val="000000" w:themeColor="text1"/>
          <w:sz w:val="22"/>
          <w:szCs w:val="22"/>
        </w:rPr>
      </w:pPr>
    </w:p>
    <w:p w14:paraId="2564A2D6" w14:textId="77777777" w:rsidR="00C6165F" w:rsidRDefault="00C6165F" w:rsidP="00C6165F">
      <w:pPr>
        <w:spacing w:before="91"/>
        <w:rPr>
          <w:b/>
          <w:color w:val="005597"/>
          <w:sz w:val="28"/>
        </w:rPr>
      </w:pPr>
    </w:p>
    <w:p w14:paraId="524B3232" w14:textId="0843A02D" w:rsidR="00C6165F" w:rsidRPr="00520FFE" w:rsidRDefault="00C6165F" w:rsidP="00C6165F">
      <w:pPr>
        <w:spacing w:before="91"/>
        <w:rPr>
          <w:b/>
          <w:sz w:val="28"/>
        </w:rPr>
      </w:pPr>
      <w:r w:rsidRPr="00520FFE">
        <w:rPr>
          <w:b/>
          <w:color w:val="005597"/>
          <w:sz w:val="28"/>
        </w:rPr>
        <w:t>Informacja prasowa</w:t>
      </w:r>
      <w:r w:rsidRPr="00520FFE">
        <w:rPr>
          <w:b/>
          <w:sz w:val="28"/>
        </w:rPr>
        <w:br/>
      </w:r>
    </w:p>
    <w:p w14:paraId="29D18C7F" w14:textId="280D72CA" w:rsidR="00C6165F" w:rsidRPr="00520FFE" w:rsidRDefault="00EA01E5" w:rsidP="00C6165F">
      <w:pPr>
        <w:spacing w:before="91"/>
        <w:rPr>
          <w:b/>
          <w:sz w:val="28"/>
        </w:rPr>
      </w:pPr>
      <w:r>
        <w:rPr>
          <w:color w:val="808080"/>
          <w:sz w:val="18"/>
        </w:rPr>
        <w:t>12</w:t>
      </w:r>
      <w:r w:rsidR="00124ED2">
        <w:rPr>
          <w:color w:val="808080"/>
          <w:sz w:val="18"/>
        </w:rPr>
        <w:t>/0</w:t>
      </w:r>
      <w:r w:rsidR="007E0C9C">
        <w:rPr>
          <w:color w:val="808080"/>
          <w:sz w:val="18"/>
        </w:rPr>
        <w:t>6</w:t>
      </w:r>
      <w:r w:rsidR="00C80B2B" w:rsidRPr="00520FFE">
        <w:rPr>
          <w:color w:val="808080"/>
          <w:sz w:val="18"/>
        </w:rPr>
        <w:t>/2023</w:t>
      </w:r>
    </w:p>
    <w:p w14:paraId="67079FED" w14:textId="77777777" w:rsidR="00C6165F" w:rsidRPr="00520FFE" w:rsidRDefault="00C6165F" w:rsidP="00C6165F">
      <w:pPr>
        <w:rPr>
          <w:b/>
        </w:rPr>
      </w:pPr>
    </w:p>
    <w:p w14:paraId="5D9E8A15" w14:textId="3D357519" w:rsidR="00786A25" w:rsidRPr="00EE5A70" w:rsidRDefault="008605C5" w:rsidP="00B32A3A">
      <w:pPr>
        <w:spacing w:line="276" w:lineRule="auto"/>
        <w:jc w:val="both"/>
        <w:rPr>
          <w:b/>
          <w:color w:val="005597"/>
        </w:rPr>
      </w:pPr>
      <w:r w:rsidRPr="00EE5A70">
        <w:rPr>
          <w:b/>
          <w:color w:val="005597"/>
        </w:rPr>
        <w:t>#</w:t>
      </w:r>
      <w:proofErr w:type="spellStart"/>
      <w:r w:rsidRPr="00EE5A70">
        <w:rPr>
          <w:b/>
          <w:color w:val="005597"/>
        </w:rPr>
        <w:t>PocztówkaZWakacji</w:t>
      </w:r>
      <w:proofErr w:type="spellEnd"/>
      <w:r w:rsidRPr="00EE5A70">
        <w:rPr>
          <w:b/>
          <w:color w:val="005597"/>
        </w:rPr>
        <w:t xml:space="preserve"> </w:t>
      </w:r>
    </w:p>
    <w:p w14:paraId="6C694AC7" w14:textId="77777777" w:rsidR="005718D2" w:rsidRPr="00EE5A70" w:rsidRDefault="005718D2" w:rsidP="00C21BDD">
      <w:pPr>
        <w:spacing w:line="276" w:lineRule="auto"/>
        <w:jc w:val="both"/>
        <w:rPr>
          <w:b/>
          <w:color w:val="005597"/>
        </w:rPr>
      </w:pPr>
    </w:p>
    <w:p w14:paraId="3AACA8B7" w14:textId="5D8311B9" w:rsidR="00EE5A70" w:rsidRPr="000F7784" w:rsidRDefault="00E31773" w:rsidP="00BC35E2">
      <w:pPr>
        <w:pStyle w:val="Akapitzlist"/>
        <w:widowControl/>
        <w:numPr>
          <w:ilvl w:val="0"/>
          <w:numId w:val="2"/>
        </w:numPr>
        <w:shd w:val="clear" w:color="auto" w:fill="FFFFFF"/>
        <w:autoSpaceDE/>
        <w:autoSpaceDN/>
        <w:spacing w:after="100" w:afterAutospacing="1"/>
        <w:jc w:val="both"/>
        <w:rPr>
          <w:rFonts w:eastAsia="Times New Roman"/>
          <w:b/>
          <w:color w:val="333333"/>
          <w:lang w:eastAsia="pl-PL" w:bidi="ar-SA"/>
        </w:rPr>
      </w:pPr>
      <w:r>
        <w:rPr>
          <w:rFonts w:eastAsia="Times New Roman"/>
          <w:b/>
          <w:color w:val="333333"/>
          <w:lang w:eastAsia="pl-PL" w:bidi="ar-SA"/>
        </w:rPr>
        <w:t xml:space="preserve">Skrzynka pocztowa </w:t>
      </w:r>
      <w:r w:rsidR="00EE5A70" w:rsidRPr="000F7784">
        <w:rPr>
          <w:rFonts w:eastAsia="Times New Roman"/>
          <w:b/>
          <w:color w:val="333333"/>
          <w:lang w:eastAsia="pl-PL" w:bidi="ar-SA"/>
        </w:rPr>
        <w:t>Europejskie</w:t>
      </w:r>
      <w:r>
        <w:rPr>
          <w:rFonts w:eastAsia="Times New Roman"/>
          <w:b/>
          <w:color w:val="333333"/>
          <w:lang w:eastAsia="pl-PL" w:bidi="ar-SA"/>
        </w:rPr>
        <w:t>go</w:t>
      </w:r>
      <w:r w:rsidR="00EE5A70" w:rsidRPr="000F7784">
        <w:rPr>
          <w:rFonts w:eastAsia="Times New Roman"/>
          <w:b/>
          <w:color w:val="333333"/>
          <w:lang w:eastAsia="pl-PL" w:bidi="ar-SA"/>
        </w:rPr>
        <w:t xml:space="preserve"> Centrum Konsumenckie</w:t>
      </w:r>
      <w:r>
        <w:rPr>
          <w:rFonts w:eastAsia="Times New Roman"/>
          <w:b/>
          <w:color w:val="333333"/>
          <w:lang w:eastAsia="pl-PL" w:bidi="ar-SA"/>
        </w:rPr>
        <w:t>go</w:t>
      </w:r>
      <w:r w:rsidR="00EE5A70" w:rsidRPr="000F7784">
        <w:rPr>
          <w:rFonts w:eastAsia="Times New Roman"/>
          <w:b/>
          <w:color w:val="333333"/>
          <w:lang w:eastAsia="pl-PL" w:bidi="ar-SA"/>
        </w:rPr>
        <w:t xml:space="preserve"> co roku </w:t>
      </w:r>
      <w:r>
        <w:rPr>
          <w:rFonts w:eastAsia="Times New Roman"/>
          <w:b/>
          <w:color w:val="333333"/>
          <w:lang w:eastAsia="pl-PL" w:bidi="ar-SA"/>
        </w:rPr>
        <w:t xml:space="preserve">jest przepełniona </w:t>
      </w:r>
      <w:r w:rsidR="00EE5A70" w:rsidRPr="000F7784">
        <w:rPr>
          <w:rFonts w:eastAsia="Times New Roman"/>
          <w:b/>
          <w:color w:val="333333"/>
          <w:lang w:eastAsia="pl-PL" w:bidi="ar-SA"/>
        </w:rPr>
        <w:t>„</w:t>
      </w:r>
      <w:r w:rsidR="00BC35E2">
        <w:rPr>
          <w:rFonts w:eastAsia="Times New Roman"/>
          <w:b/>
          <w:color w:val="333333"/>
          <w:lang w:eastAsia="pl-PL" w:bidi="ar-SA"/>
        </w:rPr>
        <w:t>P</w:t>
      </w:r>
      <w:r>
        <w:rPr>
          <w:rFonts w:eastAsia="Times New Roman"/>
          <w:b/>
          <w:color w:val="333333"/>
          <w:lang w:eastAsia="pl-PL" w:bidi="ar-SA"/>
        </w:rPr>
        <w:t>ocztów</w:t>
      </w:r>
      <w:r w:rsidR="00EE5A70" w:rsidRPr="000F7784">
        <w:rPr>
          <w:rFonts w:eastAsia="Times New Roman"/>
          <w:b/>
          <w:color w:val="333333"/>
          <w:lang w:eastAsia="pl-PL" w:bidi="ar-SA"/>
        </w:rPr>
        <w:t>k</w:t>
      </w:r>
      <w:r>
        <w:rPr>
          <w:rFonts w:eastAsia="Times New Roman"/>
          <w:b/>
          <w:color w:val="333333"/>
          <w:lang w:eastAsia="pl-PL" w:bidi="ar-SA"/>
        </w:rPr>
        <w:t>ami</w:t>
      </w:r>
      <w:r w:rsidR="00EE5A70" w:rsidRPr="000F7784">
        <w:rPr>
          <w:rFonts w:eastAsia="Times New Roman"/>
          <w:b/>
          <w:color w:val="333333"/>
          <w:lang w:eastAsia="pl-PL" w:bidi="ar-SA"/>
        </w:rPr>
        <w:t xml:space="preserve"> z wakacji” z całej </w:t>
      </w:r>
      <w:r w:rsidR="000F7784" w:rsidRPr="000F7784">
        <w:rPr>
          <w:rFonts w:eastAsia="Times New Roman"/>
          <w:b/>
          <w:color w:val="333333"/>
          <w:lang w:eastAsia="pl-PL" w:bidi="ar-SA"/>
        </w:rPr>
        <w:t>Europy.</w:t>
      </w:r>
    </w:p>
    <w:p w14:paraId="5EC0BDD9" w14:textId="7A7B2CA4" w:rsidR="000F7784" w:rsidRPr="000F7784" w:rsidRDefault="000F7784" w:rsidP="000F7784">
      <w:pPr>
        <w:pStyle w:val="Akapitzlist"/>
        <w:widowControl/>
        <w:numPr>
          <w:ilvl w:val="0"/>
          <w:numId w:val="2"/>
        </w:numPr>
        <w:shd w:val="clear" w:color="auto" w:fill="FFFFFF"/>
        <w:autoSpaceDE/>
        <w:autoSpaceDN/>
        <w:spacing w:after="100" w:afterAutospacing="1"/>
        <w:jc w:val="both"/>
        <w:rPr>
          <w:rFonts w:eastAsia="Times New Roman"/>
          <w:b/>
          <w:color w:val="333333"/>
          <w:lang w:eastAsia="pl-PL" w:bidi="ar-SA"/>
        </w:rPr>
      </w:pPr>
      <w:r w:rsidRPr="000F7784">
        <w:rPr>
          <w:rFonts w:eastAsia="Times New Roman"/>
          <w:b/>
          <w:color w:val="333333"/>
          <w:lang w:eastAsia="pl-PL" w:bidi="ar-SA"/>
        </w:rPr>
        <w:t xml:space="preserve">Od Malty przez Francję, aż po Portugalię… Poznaj ubiegłoroczne wakacyjne skargi z UE, dowiedz się, jak sobie poradzić z </w:t>
      </w:r>
      <w:r w:rsidRPr="000F7784">
        <w:rPr>
          <w:rFonts w:eastAsia="Times New Roman"/>
          <w:b/>
          <w:bCs/>
          <w:color w:val="333333"/>
          <w:lang w:eastAsia="pl-PL" w:bidi="ar-SA"/>
        </w:rPr>
        <w:t>nieprzewidzianymi trudnościami w podróży i gdzie uzyskać pomoc</w:t>
      </w:r>
      <w:r>
        <w:rPr>
          <w:rFonts w:eastAsia="Times New Roman"/>
          <w:b/>
          <w:bCs/>
          <w:color w:val="333333"/>
          <w:lang w:eastAsia="pl-PL" w:bidi="ar-SA"/>
        </w:rPr>
        <w:t>!</w:t>
      </w:r>
    </w:p>
    <w:p w14:paraId="457412E2" w14:textId="7C6842FD" w:rsidR="007A4F57" w:rsidRDefault="007A4F57" w:rsidP="00471AEB">
      <w:pPr>
        <w:widowControl/>
        <w:shd w:val="clear" w:color="auto" w:fill="FFFFFF"/>
        <w:autoSpaceDE/>
        <w:autoSpaceDN/>
        <w:spacing w:after="100" w:afterAutospacing="1"/>
        <w:jc w:val="both"/>
        <w:rPr>
          <w:rFonts w:eastAsia="Times New Roman"/>
          <w:color w:val="333333"/>
          <w:lang w:eastAsia="pl-PL" w:bidi="ar-SA"/>
        </w:rPr>
      </w:pPr>
      <w:r w:rsidRPr="00E31773">
        <w:rPr>
          <w:rFonts w:eastAsia="Times New Roman"/>
          <w:b/>
          <w:color w:val="333333"/>
          <w:lang w:eastAsia="pl-PL" w:bidi="ar-SA"/>
        </w:rPr>
        <w:t>#</w:t>
      </w:r>
      <w:proofErr w:type="spellStart"/>
      <w:r w:rsidRPr="00E31773">
        <w:rPr>
          <w:rFonts w:eastAsia="Times New Roman"/>
          <w:b/>
          <w:color w:val="333333"/>
          <w:lang w:eastAsia="pl-PL" w:bidi="ar-SA"/>
        </w:rPr>
        <w:t>PocztówkaZWakacji</w:t>
      </w:r>
      <w:proofErr w:type="spellEnd"/>
      <w:r>
        <w:rPr>
          <w:rFonts w:eastAsia="Times New Roman"/>
          <w:color w:val="333333"/>
          <w:lang w:eastAsia="pl-PL" w:bidi="ar-SA"/>
        </w:rPr>
        <w:t xml:space="preserve"> – to zestawienie przykładowych wakacyjnych skarg konsumentów na usługi wakacyjne z całej Europy. Poznaj losy polskich urlopowiczów i porady Europejskiego Centrum Konsumenckiego, które działa przy UOKiK. </w:t>
      </w:r>
    </w:p>
    <w:p w14:paraId="5ED71DDF" w14:textId="1CDE9BE0" w:rsidR="007A4F57" w:rsidRPr="00062E6E" w:rsidRDefault="00062E6E" w:rsidP="0079284B">
      <w:pPr>
        <w:spacing w:line="276" w:lineRule="auto"/>
        <w:jc w:val="both"/>
        <w:rPr>
          <w:b/>
          <w:color w:val="005597"/>
          <w:sz w:val="24"/>
          <w:szCs w:val="24"/>
        </w:rPr>
      </w:pPr>
      <w:bookmarkStart w:id="1" w:name="_Hlk135806227"/>
      <w:r>
        <w:rPr>
          <w:b/>
          <w:color w:val="005597"/>
          <w:sz w:val="24"/>
          <w:szCs w:val="24"/>
        </w:rPr>
        <w:t>POCZTÓWKA Z MALTY</w:t>
      </w:r>
      <w:r w:rsidR="00E76CF1" w:rsidRPr="00062E6E">
        <w:rPr>
          <w:b/>
          <w:color w:val="005597"/>
          <w:sz w:val="24"/>
          <w:szCs w:val="24"/>
        </w:rPr>
        <w:t xml:space="preserve"> </w:t>
      </w:r>
      <w:r>
        <w:rPr>
          <w:b/>
          <w:color w:val="005597"/>
          <w:sz w:val="24"/>
          <w:szCs w:val="24"/>
        </w:rPr>
        <w:t>–</w:t>
      </w:r>
      <w:r w:rsidR="00E76CF1" w:rsidRPr="00062E6E">
        <w:rPr>
          <w:b/>
          <w:color w:val="005597"/>
          <w:sz w:val="24"/>
          <w:szCs w:val="24"/>
        </w:rPr>
        <w:t xml:space="preserve"> </w:t>
      </w:r>
      <w:r w:rsidR="00C84B81">
        <w:rPr>
          <w:b/>
          <w:color w:val="005597"/>
          <w:sz w:val="24"/>
          <w:szCs w:val="24"/>
        </w:rPr>
        <w:t>O</w:t>
      </w:r>
      <w:r>
        <w:rPr>
          <w:b/>
          <w:color w:val="005597"/>
          <w:sz w:val="24"/>
          <w:szCs w:val="24"/>
        </w:rPr>
        <w:t>późniony lot</w:t>
      </w:r>
      <w:r w:rsidRPr="00062E6E">
        <w:rPr>
          <w:b/>
          <w:color w:val="005597"/>
          <w:sz w:val="24"/>
          <w:szCs w:val="24"/>
        </w:rPr>
        <w:t xml:space="preserve"> </w:t>
      </w:r>
    </w:p>
    <w:p w14:paraId="7378233D" w14:textId="77777777" w:rsidR="003D1CDF" w:rsidRDefault="003D1CDF" w:rsidP="00EA01E5">
      <w:pPr>
        <w:ind w:right="-1"/>
        <w:rPr>
          <w:i/>
        </w:rPr>
      </w:pPr>
    </w:p>
    <w:p w14:paraId="269A89BC" w14:textId="5AFE93C7" w:rsidR="0079284B" w:rsidRPr="00EA01E5" w:rsidRDefault="0079284B" w:rsidP="00EA01E5">
      <w:pPr>
        <w:ind w:right="-1"/>
        <w:rPr>
          <w:i/>
        </w:rPr>
      </w:pPr>
      <w:r w:rsidRPr="00EA01E5">
        <w:rPr>
          <w:i/>
        </w:rPr>
        <w:t xml:space="preserve">Maltańskie linie opóźniły mój lot o 3,5 godziny! Przewoźnik obiecał wypłacić mi odszkodowanie w wysokości 400 euro! Przestał się jednak odzywać… </w:t>
      </w:r>
    </w:p>
    <w:p w14:paraId="09D7EEAE" w14:textId="20949939" w:rsidR="0079284B" w:rsidRPr="00EA01E5" w:rsidRDefault="0079284B" w:rsidP="00EA01E5">
      <w:pPr>
        <w:ind w:right="-1"/>
        <w:rPr>
          <w:i/>
        </w:rPr>
      </w:pPr>
      <w:r w:rsidRPr="00EA01E5">
        <w:rPr>
          <w:i/>
        </w:rPr>
        <w:t>Weronika</w:t>
      </w:r>
    </w:p>
    <w:p w14:paraId="7DA1CD2C" w14:textId="77777777" w:rsidR="007A4F57" w:rsidRDefault="007A4F57" w:rsidP="00C84B81">
      <w:pPr>
        <w:ind w:left="851" w:right="-1"/>
      </w:pPr>
    </w:p>
    <w:p w14:paraId="199F94F6" w14:textId="5D163DE7" w:rsidR="0079284B" w:rsidRPr="00C84B81" w:rsidRDefault="0079284B" w:rsidP="00C84B81">
      <w:pPr>
        <w:pStyle w:val="Akapitzlist"/>
        <w:numPr>
          <w:ilvl w:val="0"/>
          <w:numId w:val="13"/>
        </w:numPr>
        <w:ind w:right="-1"/>
        <w:jc w:val="both"/>
        <w:rPr>
          <w:rStyle w:val="Hipercze"/>
          <w:color w:val="auto"/>
          <w:u w:val="none"/>
        </w:rPr>
      </w:pPr>
      <w:r w:rsidRPr="00EA01E5">
        <w:rPr>
          <w:b/>
        </w:rPr>
        <w:t>Rada ECK:</w:t>
      </w:r>
      <w:r w:rsidRPr="00C84B81">
        <w:rPr>
          <w:b/>
        </w:rPr>
        <w:t xml:space="preserve"> </w:t>
      </w:r>
      <w:r>
        <w:t xml:space="preserve">Jeżeli lot nie był opóźniony z powodu nadzwyczajnych okoliczności, pasażerowie, którzy dotarli na miejsce z przynajmniej 3-godzinnym opóźnieniem </w:t>
      </w:r>
      <w:r w:rsidR="00BC35E2">
        <w:t>-</w:t>
      </w:r>
      <w:r>
        <w:t xml:space="preserve"> maja prawo do odszkodowania!</w:t>
      </w:r>
      <w:r w:rsidR="00E26664">
        <w:t xml:space="preserve"> Więcej: </w:t>
      </w:r>
      <w:hyperlink r:id="rId10" w:history="1">
        <w:r w:rsidR="00EA01E5">
          <w:rPr>
            <w:rStyle w:val="Hipercze"/>
          </w:rPr>
          <w:t>Opóźniony, odwołany lot - prawa pasażera</w:t>
        </w:r>
      </w:hyperlink>
      <w:r w:rsidR="00EA01E5">
        <w:rPr>
          <w:rStyle w:val="Hipercze"/>
        </w:rPr>
        <w:t>.</w:t>
      </w:r>
    </w:p>
    <w:p w14:paraId="66056618" w14:textId="1414819E" w:rsidR="007A4F57" w:rsidRPr="00C84B81" w:rsidRDefault="0079284B" w:rsidP="00C84B81">
      <w:pPr>
        <w:pStyle w:val="Akapitzlist"/>
        <w:numPr>
          <w:ilvl w:val="0"/>
          <w:numId w:val="13"/>
        </w:numPr>
        <w:ind w:right="-1"/>
        <w:jc w:val="both"/>
        <w:rPr>
          <w:b/>
        </w:rPr>
      </w:pPr>
      <w:r w:rsidRPr="00EA01E5">
        <w:rPr>
          <w:b/>
        </w:rPr>
        <w:t>Jak zakończyła się sprawa?</w:t>
      </w:r>
      <w:r w:rsidRPr="00C84B81">
        <w:rPr>
          <w:b/>
        </w:rPr>
        <w:t xml:space="preserve"> </w:t>
      </w:r>
      <w:r>
        <w:t>Dzięki interwencji</w:t>
      </w:r>
      <w:r w:rsidR="007A4F57">
        <w:t xml:space="preserve"> ECK Polska</w:t>
      </w:r>
      <w:r>
        <w:t xml:space="preserve"> i ECK Malta</w:t>
      </w:r>
      <w:r w:rsidR="007A4F57">
        <w:t xml:space="preserve">, </w:t>
      </w:r>
      <w:r>
        <w:t xml:space="preserve">linia lotnicza wypłaciła Pani Weronice </w:t>
      </w:r>
      <w:r w:rsidR="00C84B81">
        <w:t xml:space="preserve">400 euro </w:t>
      </w:r>
      <w:r>
        <w:t>odszkodowani</w:t>
      </w:r>
      <w:r w:rsidR="00C84B81">
        <w:t xml:space="preserve">a. </w:t>
      </w:r>
    </w:p>
    <w:bookmarkEnd w:id="1"/>
    <w:p w14:paraId="28784F0F" w14:textId="3AF0571E" w:rsidR="00C16FF3" w:rsidRDefault="007A4F57" w:rsidP="00E45787">
      <w:pPr>
        <w:jc w:val="both"/>
      </w:pPr>
      <w:r w:rsidRPr="000D22B6">
        <w:rPr>
          <w:rStyle w:val="Hipercze"/>
          <w:b/>
        </w:rPr>
        <w:t xml:space="preserve"> </w:t>
      </w:r>
      <w:r w:rsidR="0061397D">
        <w:t xml:space="preserve"> </w:t>
      </w:r>
      <w:r w:rsidR="00C16FF3">
        <w:t xml:space="preserve"> </w:t>
      </w:r>
    </w:p>
    <w:p w14:paraId="351E1B25" w14:textId="4F74BADE" w:rsidR="002D0BC4" w:rsidRPr="00E26664" w:rsidRDefault="00C84B81" w:rsidP="00E26664">
      <w:pPr>
        <w:spacing w:line="276" w:lineRule="auto"/>
        <w:jc w:val="both"/>
        <w:rPr>
          <w:b/>
          <w:color w:val="005597"/>
        </w:rPr>
      </w:pPr>
      <w:r>
        <w:rPr>
          <w:b/>
          <w:color w:val="005597"/>
          <w:sz w:val="24"/>
          <w:szCs w:val="24"/>
        </w:rPr>
        <w:t xml:space="preserve">POCZTÓWKA Z </w:t>
      </w:r>
      <w:r>
        <w:rPr>
          <w:b/>
          <w:color w:val="005597"/>
        </w:rPr>
        <w:t>HISZPANII</w:t>
      </w:r>
      <w:r w:rsidR="00E76CF1" w:rsidRPr="00E26664">
        <w:rPr>
          <w:b/>
          <w:color w:val="005597"/>
        </w:rPr>
        <w:t xml:space="preserve"> </w:t>
      </w:r>
      <w:r w:rsidR="00E76CF1">
        <w:rPr>
          <w:b/>
          <w:color w:val="005597"/>
        </w:rPr>
        <w:t xml:space="preserve">- </w:t>
      </w:r>
      <w:r w:rsidR="002D0BC4" w:rsidRPr="00E26664">
        <w:rPr>
          <w:b/>
          <w:color w:val="005597"/>
        </w:rPr>
        <w:t xml:space="preserve">Zagubiony bagaż </w:t>
      </w:r>
    </w:p>
    <w:p w14:paraId="6FD0BF24" w14:textId="77777777" w:rsidR="003D1CDF" w:rsidRDefault="003D1CDF" w:rsidP="00EA01E5">
      <w:pPr>
        <w:ind w:right="-1"/>
        <w:rPr>
          <w:b/>
          <w:i/>
        </w:rPr>
      </w:pPr>
    </w:p>
    <w:p w14:paraId="7CFA2213" w14:textId="65DD2491" w:rsidR="00E26664" w:rsidRPr="003D1CDF" w:rsidRDefault="00E26664" w:rsidP="00EA01E5">
      <w:pPr>
        <w:ind w:right="-1"/>
        <w:rPr>
          <w:i/>
        </w:rPr>
      </w:pPr>
      <w:r w:rsidRPr="003D1CDF">
        <w:rPr>
          <w:i/>
        </w:rPr>
        <w:t xml:space="preserve">Hiszpańska linia lotnicza zgubiła mój bagaż! Minęło 21 dni, a on się wciąż nie odnalazł! W bagażu znajdowały się rzeczy o wartości 2500 zł! </w:t>
      </w:r>
    </w:p>
    <w:p w14:paraId="22FA26F8" w14:textId="77777777" w:rsidR="00E26664" w:rsidRPr="003D1CDF" w:rsidRDefault="00E26664" w:rsidP="00EA01E5">
      <w:pPr>
        <w:ind w:right="-1"/>
        <w:rPr>
          <w:i/>
        </w:rPr>
      </w:pPr>
      <w:r w:rsidRPr="003D1CDF">
        <w:rPr>
          <w:i/>
        </w:rPr>
        <w:t>Przemek</w:t>
      </w:r>
    </w:p>
    <w:p w14:paraId="5A8123D7" w14:textId="3839FC2C" w:rsidR="00E26664" w:rsidRDefault="00E26664" w:rsidP="00C16FF3">
      <w:pPr>
        <w:rPr>
          <w:b/>
        </w:rPr>
      </w:pPr>
    </w:p>
    <w:p w14:paraId="238BEB2B" w14:textId="0E91C3DE" w:rsidR="00E26664" w:rsidRPr="00C84B81" w:rsidRDefault="00E26664" w:rsidP="00C84B81">
      <w:pPr>
        <w:pStyle w:val="Akapitzlist"/>
        <w:numPr>
          <w:ilvl w:val="0"/>
          <w:numId w:val="14"/>
        </w:numPr>
        <w:rPr>
          <w:rStyle w:val="Hipercze"/>
          <w:b/>
          <w:color w:val="auto"/>
          <w:u w:val="none"/>
        </w:rPr>
      </w:pPr>
      <w:r w:rsidRPr="00EA01E5">
        <w:rPr>
          <w:b/>
        </w:rPr>
        <w:t>Rada ECK:</w:t>
      </w:r>
      <w:r w:rsidRPr="00C84B81">
        <w:rPr>
          <w:b/>
        </w:rPr>
        <w:t xml:space="preserve"> </w:t>
      </w:r>
      <w:r w:rsidRPr="000D22B6">
        <w:t>Jeżeli bagaż nie doleci – zgłoś to na lotnisku i poproś o wystawienie raportu PIR. Następnie wyślij pisemną reklamację w ciągu 21 dni! Gó</w:t>
      </w:r>
      <w:r w:rsidR="00BC35E2">
        <w:t>rna granica odszkodowania to ok.</w:t>
      </w:r>
      <w:r w:rsidRPr="000D22B6">
        <w:t xml:space="preserve"> 7400 zł – musisz udowod</w:t>
      </w:r>
      <w:r w:rsidR="000D22B6" w:rsidRPr="000D22B6">
        <w:t>nić przewoźnikowi poniesioną szkodę!</w:t>
      </w:r>
      <w:r w:rsidRPr="000D22B6">
        <w:t xml:space="preserve"> Więcej</w:t>
      </w:r>
      <w:r w:rsidR="000D22B6" w:rsidRPr="000D22B6">
        <w:t>:</w:t>
      </w:r>
      <w:r w:rsidR="000D22B6" w:rsidRPr="00C84B81">
        <w:rPr>
          <w:b/>
        </w:rPr>
        <w:t xml:space="preserve"> </w:t>
      </w:r>
      <w:hyperlink r:id="rId11" w:history="1">
        <w:r w:rsidR="00EA01E5">
          <w:rPr>
            <w:rStyle w:val="Hipercze"/>
          </w:rPr>
          <w:t>Zagubiony, uszkodzony bagaż - prawa pasażera</w:t>
        </w:r>
      </w:hyperlink>
      <w:r w:rsidR="00EA01E5">
        <w:rPr>
          <w:rStyle w:val="Hipercze"/>
        </w:rPr>
        <w:t>.</w:t>
      </w:r>
    </w:p>
    <w:p w14:paraId="5F27F396" w14:textId="2CEBE885" w:rsidR="00EA5643" w:rsidRDefault="00E26664" w:rsidP="00C84B81">
      <w:pPr>
        <w:pStyle w:val="Akapitzlist"/>
        <w:numPr>
          <w:ilvl w:val="0"/>
          <w:numId w:val="14"/>
        </w:numPr>
        <w:jc w:val="both"/>
      </w:pPr>
      <w:r w:rsidRPr="00EA01E5">
        <w:rPr>
          <w:b/>
        </w:rPr>
        <w:t>Jak zakończyła się sprawa?</w:t>
      </w:r>
      <w:r w:rsidRPr="00C84B81">
        <w:rPr>
          <w:b/>
        </w:rPr>
        <w:t xml:space="preserve"> </w:t>
      </w:r>
      <w:r>
        <w:t xml:space="preserve">Dzięki interwencji ECK Polska i ECK Hiszpania, </w:t>
      </w:r>
      <w:r w:rsidRPr="00E26664">
        <w:t>p</w:t>
      </w:r>
      <w:r w:rsidR="00EA5643" w:rsidRPr="00E26664">
        <w:t xml:space="preserve">rzewoźnik zadeklarował </w:t>
      </w:r>
      <w:r w:rsidR="00EA5643" w:rsidRPr="00C84B81">
        <w:rPr>
          <w:b/>
        </w:rPr>
        <w:t>385 euro</w:t>
      </w:r>
      <w:r w:rsidR="00666474" w:rsidRPr="00E26664">
        <w:t xml:space="preserve"> rekompensaty za zagubiony bagaż.</w:t>
      </w:r>
      <w:r w:rsidR="00666474">
        <w:t xml:space="preserve"> </w:t>
      </w:r>
    </w:p>
    <w:p w14:paraId="6709A3C1" w14:textId="50B2D2B5" w:rsidR="0061397D" w:rsidRPr="0061397D" w:rsidRDefault="0061397D" w:rsidP="0061397D">
      <w:pPr>
        <w:rPr>
          <w:rFonts w:eastAsia="Times New Roman"/>
          <w:bCs/>
          <w:color w:val="2F5496" w:themeColor="accent5" w:themeShade="BF"/>
          <w:lang w:eastAsia="pl-PL" w:bidi="ar-SA"/>
        </w:rPr>
      </w:pPr>
    </w:p>
    <w:p w14:paraId="3BE2725A" w14:textId="3641BA92" w:rsidR="00E76CF1" w:rsidRDefault="00C84B81" w:rsidP="00E76CF1">
      <w:pPr>
        <w:spacing w:line="276" w:lineRule="auto"/>
        <w:jc w:val="both"/>
        <w:rPr>
          <w:b/>
          <w:color w:val="005597"/>
        </w:rPr>
      </w:pPr>
      <w:r w:rsidRPr="00C84B81">
        <w:rPr>
          <w:b/>
          <w:color w:val="005597"/>
        </w:rPr>
        <w:t xml:space="preserve">POCZTÓWKA Z WŁOCH </w:t>
      </w:r>
      <w:r w:rsidR="00E76CF1" w:rsidRPr="00E76CF1">
        <w:rPr>
          <w:b/>
          <w:color w:val="005597"/>
        </w:rPr>
        <w:t xml:space="preserve"> </w:t>
      </w:r>
      <w:r w:rsidR="00E76CF1">
        <w:rPr>
          <w:b/>
          <w:color w:val="005597"/>
        </w:rPr>
        <w:t xml:space="preserve">- Odwołana podróż koleją </w:t>
      </w:r>
    </w:p>
    <w:p w14:paraId="129F3B7F" w14:textId="77777777" w:rsidR="003D1CDF" w:rsidRPr="00E76CF1" w:rsidRDefault="003D1CDF" w:rsidP="00E76CF1">
      <w:pPr>
        <w:spacing w:line="276" w:lineRule="auto"/>
        <w:jc w:val="both"/>
        <w:rPr>
          <w:b/>
          <w:color w:val="005597"/>
        </w:rPr>
      </w:pPr>
    </w:p>
    <w:p w14:paraId="1CB141DA" w14:textId="42956B84" w:rsidR="00E76CF1" w:rsidRPr="003D1CDF" w:rsidRDefault="00E76CF1" w:rsidP="00EA01E5">
      <w:pPr>
        <w:ind w:right="-1"/>
        <w:rPr>
          <w:i/>
        </w:rPr>
      </w:pPr>
      <w:r w:rsidRPr="003D1CDF">
        <w:rPr>
          <w:i/>
        </w:rPr>
        <w:t xml:space="preserve">Kupiłam bilety na pociąg po Włoszech. Przewoźnik odwołał przejazd z powodu strajku! Czy zwrócą pieniądze za ten bilet? </w:t>
      </w:r>
    </w:p>
    <w:p w14:paraId="5737FA9F" w14:textId="77777777" w:rsidR="00E76CF1" w:rsidRPr="003D1CDF" w:rsidRDefault="00E76CF1" w:rsidP="00EA01E5">
      <w:pPr>
        <w:ind w:right="-1"/>
        <w:rPr>
          <w:i/>
        </w:rPr>
      </w:pPr>
      <w:r w:rsidRPr="003D1CDF">
        <w:rPr>
          <w:i/>
        </w:rPr>
        <w:t>Marta</w:t>
      </w:r>
    </w:p>
    <w:p w14:paraId="606C7572" w14:textId="199688F8" w:rsidR="00E76CF1" w:rsidRDefault="00E76CF1" w:rsidP="0061397D">
      <w:pPr>
        <w:rPr>
          <w:rFonts w:eastAsia="Times New Roman"/>
          <w:b/>
          <w:bCs/>
          <w:color w:val="000000" w:themeColor="text1"/>
          <w:lang w:eastAsia="pl-PL" w:bidi="ar-SA"/>
        </w:rPr>
      </w:pPr>
    </w:p>
    <w:p w14:paraId="06376EAD" w14:textId="6F25840F" w:rsidR="00E76CF1" w:rsidRPr="00C84B81" w:rsidRDefault="00E76CF1" w:rsidP="00C84B81">
      <w:pPr>
        <w:pStyle w:val="Akapitzlist"/>
        <w:numPr>
          <w:ilvl w:val="0"/>
          <w:numId w:val="15"/>
        </w:numPr>
        <w:rPr>
          <w:rStyle w:val="Hipercze"/>
          <w:rFonts w:eastAsia="Times New Roman"/>
          <w:bCs/>
          <w:color w:val="2F5496" w:themeColor="accent5" w:themeShade="BF"/>
          <w:u w:val="none"/>
          <w:lang w:eastAsia="pl-PL" w:bidi="ar-SA"/>
        </w:rPr>
      </w:pPr>
      <w:r w:rsidRPr="00EA01E5">
        <w:rPr>
          <w:b/>
        </w:rPr>
        <w:t>Rada ECK:</w:t>
      </w:r>
      <w:r w:rsidRPr="00C84B81">
        <w:rPr>
          <w:rFonts w:eastAsia="Times New Roman"/>
          <w:b/>
          <w:bCs/>
          <w:color w:val="000000" w:themeColor="text1"/>
          <w:lang w:eastAsia="pl-PL" w:bidi="ar-SA"/>
        </w:rPr>
        <w:t xml:space="preserve"> </w:t>
      </w:r>
      <w:r w:rsidRPr="00C84B81">
        <w:rPr>
          <w:rFonts w:eastAsia="Times New Roman"/>
          <w:bCs/>
          <w:color w:val="000000" w:themeColor="text1"/>
          <w:lang w:eastAsia="pl-PL" w:bidi="ar-SA"/>
        </w:rPr>
        <w:t>Pani Marcie niezależnie od okoliczności przysługiwał zwrot za bilet kolejowy.</w:t>
      </w:r>
      <w:r w:rsidRPr="00C84B81">
        <w:rPr>
          <w:rFonts w:eastAsia="Times New Roman"/>
          <w:b/>
          <w:bCs/>
          <w:color w:val="000000" w:themeColor="text1"/>
          <w:lang w:eastAsia="pl-PL" w:bidi="ar-SA"/>
        </w:rPr>
        <w:t xml:space="preserve"> </w:t>
      </w:r>
      <w:r>
        <w:t xml:space="preserve">Więcej: </w:t>
      </w:r>
      <w:hyperlink r:id="rId12" w:history="1">
        <w:r w:rsidR="00EA01E5">
          <w:rPr>
            <w:rStyle w:val="Hipercze"/>
            <w:rFonts w:eastAsia="Times New Roman"/>
            <w:bCs/>
            <w:lang w:eastAsia="pl-PL" w:bidi="ar-SA"/>
          </w:rPr>
          <w:t>P</w:t>
        </w:r>
        <w:r w:rsidR="00EA01E5" w:rsidRPr="00C84B81">
          <w:rPr>
            <w:rStyle w:val="Hipercze"/>
            <w:rFonts w:eastAsia="Times New Roman"/>
            <w:bCs/>
            <w:lang w:eastAsia="pl-PL" w:bidi="ar-SA"/>
          </w:rPr>
          <w:t>odróż koleją - prawa pasażera</w:t>
        </w:r>
      </w:hyperlink>
    </w:p>
    <w:p w14:paraId="11E6E4A1" w14:textId="380CEB7B" w:rsidR="00E76CF1" w:rsidRPr="00C84B81" w:rsidRDefault="00E76CF1" w:rsidP="00C84B81">
      <w:pPr>
        <w:pStyle w:val="Akapitzlist"/>
        <w:numPr>
          <w:ilvl w:val="0"/>
          <w:numId w:val="15"/>
        </w:numPr>
        <w:jc w:val="both"/>
        <w:rPr>
          <w:rFonts w:eastAsia="Times New Roman"/>
          <w:bCs/>
          <w:color w:val="000000" w:themeColor="text1"/>
          <w:lang w:eastAsia="pl-PL" w:bidi="ar-SA"/>
        </w:rPr>
      </w:pPr>
      <w:r w:rsidRPr="00EA01E5">
        <w:rPr>
          <w:b/>
        </w:rPr>
        <w:t>Jak zakończyła się sprawa?</w:t>
      </w:r>
      <w:r w:rsidRPr="00C84B81">
        <w:rPr>
          <w:b/>
        </w:rPr>
        <w:t xml:space="preserve"> </w:t>
      </w:r>
      <w:r w:rsidRPr="00E76CF1">
        <w:t>Przewoźnik wypłacił pieniądze za bilet bez konieczności interwencji ze strony ECC-Net</w:t>
      </w:r>
      <w:r w:rsidR="004B3742">
        <w:t xml:space="preserve">. </w:t>
      </w:r>
    </w:p>
    <w:p w14:paraId="30F6EE1F" w14:textId="77777777" w:rsidR="00C16FF3" w:rsidRDefault="00C16FF3" w:rsidP="00C16FF3">
      <w:pPr>
        <w:widowControl/>
        <w:shd w:val="clear" w:color="auto" w:fill="FFFFFF"/>
        <w:autoSpaceDE/>
        <w:autoSpaceDN/>
        <w:spacing w:line="276" w:lineRule="auto"/>
        <w:jc w:val="center"/>
        <w:rPr>
          <w:rFonts w:eastAsia="Times New Roman"/>
          <w:b/>
          <w:bCs/>
          <w:color w:val="2F5496" w:themeColor="accent5" w:themeShade="BF"/>
          <w:lang w:eastAsia="pl-PL" w:bidi="ar-SA"/>
        </w:rPr>
      </w:pPr>
    </w:p>
    <w:p w14:paraId="5F0E5075" w14:textId="01BA436B" w:rsidR="0061397D" w:rsidRDefault="00C84B81" w:rsidP="00E76CF1">
      <w:pPr>
        <w:spacing w:line="276" w:lineRule="auto"/>
        <w:jc w:val="both"/>
        <w:rPr>
          <w:b/>
          <w:color w:val="005597"/>
        </w:rPr>
      </w:pPr>
      <w:r>
        <w:rPr>
          <w:b/>
          <w:color w:val="005597"/>
        </w:rPr>
        <w:t>POCZTÓWKA Z GRECJI</w:t>
      </w:r>
      <w:r w:rsidR="00E76CF1" w:rsidRPr="00E76CF1">
        <w:rPr>
          <w:b/>
          <w:color w:val="005597"/>
        </w:rPr>
        <w:t xml:space="preserve"> </w:t>
      </w:r>
      <w:r w:rsidR="00E76CF1">
        <w:rPr>
          <w:b/>
          <w:color w:val="005597"/>
        </w:rPr>
        <w:t>(</w:t>
      </w:r>
      <w:r w:rsidR="00E76CF1" w:rsidRPr="00E76CF1">
        <w:rPr>
          <w:b/>
          <w:color w:val="005597"/>
        </w:rPr>
        <w:t>SANTORINI</w:t>
      </w:r>
      <w:r w:rsidR="00E76CF1">
        <w:rPr>
          <w:b/>
          <w:color w:val="005597"/>
        </w:rPr>
        <w:t>)</w:t>
      </w:r>
      <w:r w:rsidR="00E76CF1" w:rsidRPr="00E76CF1">
        <w:rPr>
          <w:b/>
          <w:color w:val="005597"/>
        </w:rPr>
        <w:t xml:space="preserve"> - </w:t>
      </w:r>
      <w:r w:rsidR="00C16FF3" w:rsidRPr="00E76CF1">
        <w:rPr>
          <w:b/>
          <w:color w:val="005597"/>
        </w:rPr>
        <w:t xml:space="preserve">Zimne jacuzzi </w:t>
      </w:r>
    </w:p>
    <w:p w14:paraId="61B90FE6" w14:textId="77777777" w:rsidR="003D1CDF" w:rsidRDefault="003D1CDF" w:rsidP="00E76CF1">
      <w:pPr>
        <w:spacing w:line="276" w:lineRule="auto"/>
        <w:jc w:val="both"/>
        <w:rPr>
          <w:b/>
          <w:color w:val="005597"/>
        </w:rPr>
      </w:pPr>
    </w:p>
    <w:p w14:paraId="45A28367" w14:textId="257A4F51" w:rsidR="00E76CF1" w:rsidRPr="003D1CDF" w:rsidRDefault="00E76CF1" w:rsidP="00EA01E5">
      <w:pPr>
        <w:ind w:right="-1"/>
        <w:rPr>
          <w:i/>
        </w:rPr>
      </w:pPr>
      <w:r w:rsidRPr="003D1CDF">
        <w:rPr>
          <w:i/>
        </w:rPr>
        <w:t>Zarezerwowałem n</w:t>
      </w:r>
      <w:r w:rsidR="00BC35E2">
        <w:rPr>
          <w:i/>
        </w:rPr>
        <w:t>a Santorini nocleg z jacuzzi i</w:t>
      </w:r>
      <w:r w:rsidRPr="003D1CDF">
        <w:rPr>
          <w:i/>
        </w:rPr>
        <w:t xml:space="preserve"> widokiem na morze. Jacuzzi nie działało </w:t>
      </w:r>
      <w:r w:rsidR="00E45787" w:rsidRPr="003D1CDF">
        <w:rPr>
          <w:i/>
        </w:rPr>
        <w:t>przez dwa dni (na pięć wykupionych noclegów) i</w:t>
      </w:r>
      <w:r w:rsidRPr="003D1CDF">
        <w:rPr>
          <w:i/>
        </w:rPr>
        <w:t xml:space="preserve"> </w:t>
      </w:r>
      <w:r w:rsidR="00E45787" w:rsidRPr="003D1CDF">
        <w:rPr>
          <w:i/>
        </w:rPr>
        <w:t xml:space="preserve">nie mogliśmy z niego </w:t>
      </w:r>
      <w:r w:rsidRPr="003D1CDF">
        <w:rPr>
          <w:i/>
        </w:rPr>
        <w:t>korzystać…</w:t>
      </w:r>
    </w:p>
    <w:p w14:paraId="0697ED60" w14:textId="77777777" w:rsidR="00E76CF1" w:rsidRPr="003D1CDF" w:rsidRDefault="00E76CF1" w:rsidP="00EA01E5">
      <w:pPr>
        <w:ind w:right="-1"/>
        <w:rPr>
          <w:i/>
        </w:rPr>
      </w:pPr>
      <w:r w:rsidRPr="003D1CDF">
        <w:rPr>
          <w:i/>
        </w:rPr>
        <w:t>Paweł</w:t>
      </w:r>
    </w:p>
    <w:p w14:paraId="2EB3DFEE" w14:textId="77777777" w:rsidR="00E76CF1" w:rsidRPr="00E76CF1" w:rsidRDefault="00E76CF1" w:rsidP="00E76CF1">
      <w:pPr>
        <w:rPr>
          <w:i/>
        </w:rPr>
      </w:pPr>
    </w:p>
    <w:p w14:paraId="69F51FBD" w14:textId="0A526946" w:rsidR="00270329" w:rsidRPr="00C84B81" w:rsidRDefault="00F772AE" w:rsidP="00C84B81">
      <w:pPr>
        <w:pStyle w:val="Bezodstpw"/>
        <w:numPr>
          <w:ilvl w:val="0"/>
          <w:numId w:val="16"/>
        </w:numPr>
        <w:rPr>
          <w:rStyle w:val="Hipercze"/>
          <w:b/>
          <w:color w:val="auto"/>
          <w:u w:val="none"/>
        </w:rPr>
      </w:pPr>
      <w:r w:rsidRPr="00EA01E5">
        <w:rPr>
          <w:b/>
        </w:rPr>
        <w:t>Rada ECK:</w:t>
      </w:r>
      <w:r>
        <w:rPr>
          <w:b/>
        </w:rPr>
        <w:t xml:space="preserve"> </w:t>
      </w:r>
      <w:r w:rsidRPr="00E45787">
        <w:t>Rezerwując usługę noclegową, masz prawo wymagać, aby była zgodna z ofer</w:t>
      </w:r>
      <w:r w:rsidR="00BC35E2">
        <w:t xml:space="preserve">tą! Jeżeli tak Nie jest, </w:t>
      </w:r>
      <w:r w:rsidRPr="00E45787">
        <w:t xml:space="preserve">poinformuj o niezgodności obsługę hotelową. Jeżeli nic z tym nie zrobią – złóż reklamację. </w:t>
      </w:r>
      <w:r w:rsidR="00E45787" w:rsidRPr="00E45787">
        <w:t>Więcej:</w:t>
      </w:r>
      <w:r w:rsidR="00E45787">
        <w:rPr>
          <w:b/>
        </w:rPr>
        <w:t xml:space="preserve"> </w:t>
      </w:r>
      <w:hyperlink r:id="rId13" w:history="1">
        <w:r w:rsidR="00EA01E5">
          <w:rPr>
            <w:rStyle w:val="Hipercze"/>
            <w:rFonts w:eastAsia="Times New Roman"/>
            <w:bCs/>
            <w:lang w:eastAsia="pl-PL" w:bidi="ar-SA"/>
          </w:rPr>
          <w:t>Wynajem noclegu - o czym pamiętać?</w:t>
        </w:r>
      </w:hyperlink>
      <w:r w:rsidR="00EA01E5">
        <w:rPr>
          <w:rStyle w:val="Hipercze"/>
          <w:rFonts w:eastAsia="Times New Roman"/>
          <w:bCs/>
          <w:lang w:eastAsia="pl-PL" w:bidi="ar-SA"/>
        </w:rPr>
        <w:t xml:space="preserve"> </w:t>
      </w:r>
    </w:p>
    <w:p w14:paraId="2D0F0809" w14:textId="04AF08AB" w:rsidR="00F772AE" w:rsidRPr="00F772AE" w:rsidRDefault="00F772AE" w:rsidP="00C84B81">
      <w:pPr>
        <w:pStyle w:val="Bezodstpw"/>
        <w:numPr>
          <w:ilvl w:val="0"/>
          <w:numId w:val="16"/>
        </w:numPr>
        <w:rPr>
          <w:lang w:eastAsia="pl-PL" w:bidi="ar-SA"/>
        </w:rPr>
      </w:pPr>
      <w:r w:rsidRPr="00EA01E5">
        <w:rPr>
          <w:b/>
        </w:rPr>
        <w:t>Jak zakończyła się sprawa?</w:t>
      </w:r>
      <w:r>
        <w:rPr>
          <w:b/>
        </w:rPr>
        <w:t xml:space="preserve"> </w:t>
      </w:r>
      <w:r w:rsidRPr="00F772AE">
        <w:rPr>
          <w:lang w:eastAsia="pl-PL" w:bidi="ar-SA"/>
        </w:rPr>
        <w:t>Po interwencji ECC Polska i ECC Grecja przedsiębiorca uznał swoją winę i zo</w:t>
      </w:r>
      <w:r w:rsidR="00E45787">
        <w:rPr>
          <w:lang w:eastAsia="pl-PL" w:bidi="ar-SA"/>
        </w:rPr>
        <w:t>bligował się zwrócić część kwoty – 206 euro!</w:t>
      </w:r>
    </w:p>
    <w:p w14:paraId="35D8E94C" w14:textId="5D7AD556" w:rsidR="00EA5643" w:rsidRDefault="00EA5643" w:rsidP="00C16FF3">
      <w:pPr>
        <w:pStyle w:val="Bezodstpw"/>
        <w:rPr>
          <w:b/>
          <w:color w:val="0070C0"/>
          <w:lang w:eastAsia="pl-PL" w:bidi="ar-SA"/>
        </w:rPr>
      </w:pPr>
    </w:p>
    <w:p w14:paraId="257EF269" w14:textId="3E192811" w:rsidR="00C16FF3" w:rsidRDefault="00C84B81" w:rsidP="00E45787">
      <w:pPr>
        <w:spacing w:line="276" w:lineRule="auto"/>
        <w:jc w:val="both"/>
        <w:rPr>
          <w:b/>
          <w:color w:val="005597"/>
        </w:rPr>
      </w:pPr>
      <w:r>
        <w:rPr>
          <w:b/>
          <w:color w:val="005597"/>
        </w:rPr>
        <w:t xml:space="preserve">POCZTÓWKA Z PORTUGALII - </w:t>
      </w:r>
      <w:r w:rsidR="0061397D" w:rsidRPr="00E45787">
        <w:rPr>
          <w:b/>
          <w:color w:val="005597"/>
        </w:rPr>
        <w:t xml:space="preserve">Kradzież w apartamencie </w:t>
      </w:r>
    </w:p>
    <w:p w14:paraId="0F2D82CA" w14:textId="77777777" w:rsidR="003D1CDF" w:rsidRDefault="003D1CDF" w:rsidP="00EA01E5">
      <w:pPr>
        <w:ind w:right="-1"/>
        <w:rPr>
          <w:b/>
          <w:i/>
        </w:rPr>
      </w:pPr>
    </w:p>
    <w:p w14:paraId="6259272C" w14:textId="13A3D4F5" w:rsidR="00F772AE" w:rsidRPr="003D1CDF" w:rsidRDefault="00F772AE" w:rsidP="00EA01E5">
      <w:pPr>
        <w:ind w:right="-1"/>
        <w:rPr>
          <w:i/>
        </w:rPr>
      </w:pPr>
      <w:r w:rsidRPr="003D1CDF">
        <w:rPr>
          <w:i/>
        </w:rPr>
        <w:t>Zostałem okradziony w wynajmowanym apartamencie w Portugalii! Sprawę zgłosiłem na policję. Czy hotel za to odpowie?</w:t>
      </w:r>
    </w:p>
    <w:p w14:paraId="1140A571" w14:textId="77777777" w:rsidR="00F772AE" w:rsidRPr="003D1CDF" w:rsidRDefault="00F772AE" w:rsidP="00EA01E5">
      <w:pPr>
        <w:ind w:right="-1"/>
        <w:rPr>
          <w:i/>
        </w:rPr>
      </w:pPr>
      <w:r w:rsidRPr="003D1CDF">
        <w:rPr>
          <w:i/>
        </w:rPr>
        <w:t>Józef</w:t>
      </w:r>
    </w:p>
    <w:p w14:paraId="66303474" w14:textId="03781DC0" w:rsidR="00F772AE" w:rsidRDefault="00F772AE" w:rsidP="00E45787">
      <w:pPr>
        <w:rPr>
          <w:i/>
        </w:rPr>
      </w:pPr>
    </w:p>
    <w:p w14:paraId="3219FF61" w14:textId="3F2249FD" w:rsidR="00E45787" w:rsidRPr="00C84B81" w:rsidRDefault="00E45787" w:rsidP="00C84B81">
      <w:pPr>
        <w:pStyle w:val="Akapitzlist"/>
        <w:numPr>
          <w:ilvl w:val="0"/>
          <w:numId w:val="17"/>
        </w:numPr>
        <w:rPr>
          <w:i/>
        </w:rPr>
      </w:pPr>
      <w:r w:rsidRPr="00EA01E5">
        <w:rPr>
          <w:b/>
        </w:rPr>
        <w:t>Rada ECK:</w:t>
      </w:r>
      <w:r w:rsidRPr="00C84B81">
        <w:rPr>
          <w:b/>
        </w:rPr>
        <w:t xml:space="preserve"> </w:t>
      </w:r>
      <w:r>
        <w:rPr>
          <w:lang w:eastAsia="pl-PL" w:bidi="ar-SA"/>
        </w:rPr>
        <w:t xml:space="preserve">W Polsce za rzeczy pozostawione w hotelu odpowiada właściciel obiektu. Nie oznacza, że podobne przepisy obowiązują w innych krajach. </w:t>
      </w:r>
    </w:p>
    <w:p w14:paraId="368F6D1F" w14:textId="0A77CABE" w:rsidR="00270329" w:rsidRDefault="00E45787" w:rsidP="00C84B81">
      <w:pPr>
        <w:pStyle w:val="Bezodstpw"/>
        <w:numPr>
          <w:ilvl w:val="0"/>
          <w:numId w:val="17"/>
        </w:numPr>
        <w:jc w:val="both"/>
        <w:rPr>
          <w:lang w:eastAsia="pl-PL" w:bidi="ar-SA"/>
        </w:rPr>
      </w:pPr>
      <w:r w:rsidRPr="00EA01E5">
        <w:rPr>
          <w:b/>
        </w:rPr>
        <w:t>Jak zakończyła się sprawa?</w:t>
      </w:r>
      <w:r>
        <w:rPr>
          <w:b/>
        </w:rPr>
        <w:t xml:space="preserve"> </w:t>
      </w:r>
      <w:r w:rsidRPr="00E45787">
        <w:rPr>
          <w:lang w:eastAsia="pl-PL" w:bidi="ar-SA"/>
        </w:rPr>
        <w:t xml:space="preserve">Prawnik ECK Portugalia </w:t>
      </w:r>
      <w:r>
        <w:rPr>
          <w:lang w:eastAsia="pl-PL" w:bidi="ar-SA"/>
        </w:rPr>
        <w:t>zaznaczył</w:t>
      </w:r>
      <w:r w:rsidRPr="00E45787">
        <w:rPr>
          <w:lang w:eastAsia="pl-PL" w:bidi="ar-SA"/>
        </w:rPr>
        <w:t xml:space="preserve">, iż w przeciwieństwie do prawa polskiego nie istnieje zapis w prawie portugalskim, który nakłada na właściciela obiektu odpowiedzialność za pozostawione w apartamencie rzeczy, właściciel nie jest również zobowiązany do posiadania ubezpieczenia w tym </w:t>
      </w:r>
      <w:r>
        <w:rPr>
          <w:lang w:eastAsia="pl-PL" w:bidi="ar-SA"/>
        </w:rPr>
        <w:t xml:space="preserve">zakresie. </w:t>
      </w:r>
      <w:r w:rsidR="00270329" w:rsidRPr="00270329">
        <w:rPr>
          <w:lang w:eastAsia="pl-PL" w:bidi="ar-SA"/>
        </w:rPr>
        <w:t xml:space="preserve">W przypadkach popełnienia przestępstwa </w:t>
      </w:r>
      <w:r w:rsidR="009E2325">
        <w:rPr>
          <w:lang w:eastAsia="pl-PL" w:bidi="ar-SA"/>
        </w:rPr>
        <w:t xml:space="preserve">takiego jak kradzież, </w:t>
      </w:r>
      <w:r>
        <w:rPr>
          <w:lang w:eastAsia="pl-PL" w:bidi="ar-SA"/>
        </w:rPr>
        <w:t>sprawą w Portugalii zajmuj</w:t>
      </w:r>
      <w:r w:rsidR="00BC35E2">
        <w:rPr>
          <w:lang w:eastAsia="pl-PL" w:bidi="ar-SA"/>
        </w:rPr>
        <w:t>ą</w:t>
      </w:r>
      <w:r>
        <w:rPr>
          <w:lang w:eastAsia="pl-PL" w:bidi="ar-SA"/>
        </w:rPr>
        <w:t xml:space="preserve"> się</w:t>
      </w:r>
      <w:r w:rsidR="00BC35E2">
        <w:rPr>
          <w:lang w:eastAsia="pl-PL" w:bidi="ar-SA"/>
        </w:rPr>
        <w:t xml:space="preserve"> organy ścigania tj.</w:t>
      </w:r>
      <w:r>
        <w:rPr>
          <w:lang w:eastAsia="pl-PL" w:bidi="ar-SA"/>
        </w:rPr>
        <w:t xml:space="preserve"> policja. </w:t>
      </w:r>
    </w:p>
    <w:p w14:paraId="721BAC5C" w14:textId="77777777" w:rsidR="00EA5643" w:rsidRPr="00EA5643" w:rsidRDefault="00EA5643" w:rsidP="00270329">
      <w:pPr>
        <w:pStyle w:val="Bezodstpw"/>
        <w:jc w:val="both"/>
        <w:rPr>
          <w:b/>
          <w:color w:val="0070C0"/>
          <w:lang w:eastAsia="pl-PL" w:bidi="ar-SA"/>
        </w:rPr>
      </w:pPr>
    </w:p>
    <w:p w14:paraId="684B9491" w14:textId="5FFF334E" w:rsidR="00270329" w:rsidRDefault="00C84B81" w:rsidP="00E45787">
      <w:pPr>
        <w:spacing w:line="276" w:lineRule="auto"/>
        <w:jc w:val="both"/>
        <w:rPr>
          <w:b/>
          <w:color w:val="005597"/>
        </w:rPr>
      </w:pPr>
      <w:r>
        <w:rPr>
          <w:b/>
          <w:color w:val="005597"/>
        </w:rPr>
        <w:t>NIEMIECKA POCZTÓWKA Z POLSKI</w:t>
      </w:r>
      <w:r w:rsidR="00E45787" w:rsidRPr="00E45787">
        <w:rPr>
          <w:b/>
          <w:color w:val="005597"/>
        </w:rPr>
        <w:t xml:space="preserve"> – Zdjęcia vs rzeczywistość</w:t>
      </w:r>
    </w:p>
    <w:p w14:paraId="5C6032D1" w14:textId="77777777" w:rsidR="003D1CDF" w:rsidRDefault="003D1CDF" w:rsidP="00E45787">
      <w:pPr>
        <w:spacing w:line="276" w:lineRule="auto"/>
        <w:jc w:val="both"/>
        <w:rPr>
          <w:b/>
          <w:lang w:eastAsia="pl-PL" w:bidi="ar-SA"/>
        </w:rPr>
      </w:pPr>
    </w:p>
    <w:p w14:paraId="7D473B47" w14:textId="768FCD59" w:rsidR="00F772AE" w:rsidRPr="003D1CDF" w:rsidRDefault="00F772AE" w:rsidP="00EA01E5">
      <w:pPr>
        <w:ind w:right="-1"/>
        <w:rPr>
          <w:i/>
        </w:rPr>
      </w:pPr>
      <w:r w:rsidRPr="003D1CDF">
        <w:rPr>
          <w:i/>
        </w:rPr>
        <w:t>Zarezerwowałem no</w:t>
      </w:r>
      <w:r w:rsidR="00BC35E2">
        <w:rPr>
          <w:i/>
        </w:rPr>
        <w:t>cleg w Polsce ze spa i basenem.</w:t>
      </w:r>
      <w:r w:rsidRPr="003D1CDF">
        <w:rPr>
          <w:i/>
        </w:rPr>
        <w:t xml:space="preserve"> Na miejscu okazało się, że ani spa ani basenu nie ma. Zdjęcia wprowadziły mnie w b</w:t>
      </w:r>
      <w:r w:rsidR="00C911D3" w:rsidRPr="003D1CDF">
        <w:rPr>
          <w:i/>
        </w:rPr>
        <w:t>łąd, a wynajmujący nie chce mi oddać pieniędzy!</w:t>
      </w:r>
    </w:p>
    <w:p w14:paraId="30BA0CB4" w14:textId="06117F57" w:rsidR="00F772AE" w:rsidRPr="003D1CDF" w:rsidRDefault="00F772AE" w:rsidP="00EA01E5">
      <w:pPr>
        <w:ind w:right="-1"/>
        <w:rPr>
          <w:i/>
        </w:rPr>
      </w:pPr>
      <w:r w:rsidRPr="003D1CDF">
        <w:rPr>
          <w:i/>
        </w:rPr>
        <w:t>Günther z Niemiec</w:t>
      </w:r>
    </w:p>
    <w:p w14:paraId="684EF266" w14:textId="37B627AE" w:rsidR="00C911D3" w:rsidRDefault="00C911D3" w:rsidP="00E45787">
      <w:pPr>
        <w:rPr>
          <w:i/>
        </w:rPr>
      </w:pPr>
    </w:p>
    <w:p w14:paraId="127B0D86" w14:textId="104EA147" w:rsidR="00C911D3" w:rsidRPr="00C84B81" w:rsidRDefault="00C911D3" w:rsidP="00C84B81">
      <w:pPr>
        <w:pStyle w:val="Akapitzlist"/>
        <w:numPr>
          <w:ilvl w:val="0"/>
          <w:numId w:val="18"/>
        </w:numPr>
        <w:rPr>
          <w:i/>
        </w:rPr>
      </w:pPr>
      <w:r w:rsidRPr="00EA01E5">
        <w:rPr>
          <w:b/>
        </w:rPr>
        <w:t>Rada ECK:</w:t>
      </w:r>
      <w:r w:rsidRPr="00C84B81">
        <w:rPr>
          <w:b/>
        </w:rPr>
        <w:t xml:space="preserve"> </w:t>
      </w:r>
      <w:r w:rsidR="00BC35E2">
        <w:rPr>
          <w:b/>
        </w:rPr>
        <w:t>J</w:t>
      </w:r>
      <w:r>
        <w:rPr>
          <w:lang w:eastAsia="pl-PL" w:bidi="ar-SA"/>
        </w:rPr>
        <w:t xml:space="preserve">eżeli po przyjeździe do hotelu okazuje się, że basen i SPA, którymi </w:t>
      </w:r>
      <w:r w:rsidR="00731294">
        <w:rPr>
          <w:lang w:eastAsia="pl-PL" w:bidi="ar-SA"/>
        </w:rPr>
        <w:t xml:space="preserve">obiekt </w:t>
      </w:r>
      <w:r>
        <w:rPr>
          <w:lang w:eastAsia="pl-PL" w:bidi="ar-SA"/>
        </w:rPr>
        <w:t xml:space="preserve">zachęcał do rezerwacji nie istnieją – reklamuj to! Zadbaj o dokumentację dowodową. Jeżeli właściciel obiektu odrzuca skargę lub na nią nie odpowiada, skorzystaj z bezpłatnej pomocy </w:t>
      </w:r>
      <w:r w:rsidR="000B1A24">
        <w:rPr>
          <w:lang w:eastAsia="pl-PL" w:bidi="ar-SA"/>
        </w:rPr>
        <w:t>organizacji konsumenckiej.</w:t>
      </w:r>
      <w:r w:rsidR="00EA01E5" w:rsidRPr="00EA01E5">
        <w:t xml:space="preserve"> </w:t>
      </w:r>
      <w:r w:rsidR="00EA01E5" w:rsidRPr="00E45787">
        <w:t>Więcej:</w:t>
      </w:r>
      <w:r w:rsidR="00EA01E5">
        <w:rPr>
          <w:b/>
        </w:rPr>
        <w:t xml:space="preserve"> </w:t>
      </w:r>
      <w:hyperlink r:id="rId14" w:history="1">
        <w:r w:rsidR="00EA01E5">
          <w:rPr>
            <w:rStyle w:val="Hipercze"/>
            <w:rFonts w:eastAsia="Times New Roman"/>
            <w:bCs/>
            <w:lang w:eastAsia="pl-PL" w:bidi="ar-SA"/>
          </w:rPr>
          <w:t>Wynajem noclegu - o czym pamiętać?</w:t>
        </w:r>
      </w:hyperlink>
    </w:p>
    <w:p w14:paraId="49AA5F4D" w14:textId="014388B3" w:rsidR="00EA5643" w:rsidRPr="00C84B81" w:rsidRDefault="00C911D3" w:rsidP="00C84B81">
      <w:pPr>
        <w:pStyle w:val="Akapitzlist"/>
        <w:numPr>
          <w:ilvl w:val="0"/>
          <w:numId w:val="18"/>
        </w:numPr>
        <w:rPr>
          <w:i/>
        </w:rPr>
      </w:pPr>
      <w:r w:rsidRPr="00EA01E5">
        <w:rPr>
          <w:b/>
        </w:rPr>
        <w:t>Jak zakończyła się sprawa?</w:t>
      </w:r>
      <w:r w:rsidR="00794A91" w:rsidRPr="00C84B81">
        <w:rPr>
          <w:b/>
        </w:rPr>
        <w:t xml:space="preserve"> </w:t>
      </w:r>
      <w:r w:rsidR="00794A91" w:rsidRPr="00794A91">
        <w:t>ECK Niemcy przekazały sprawę do ECK Polska, które skontaktowało się z hotelem. S</w:t>
      </w:r>
      <w:r w:rsidR="00794A91" w:rsidRPr="00794A91">
        <w:rPr>
          <w:lang w:eastAsia="pl-PL" w:bidi="ar-SA"/>
        </w:rPr>
        <w:t>prawa jest w toku.</w:t>
      </w:r>
      <w:r w:rsidR="00794A91" w:rsidRPr="00C84B81">
        <w:rPr>
          <w:b/>
        </w:rPr>
        <w:t xml:space="preserve"> </w:t>
      </w:r>
    </w:p>
    <w:p w14:paraId="19F7319F" w14:textId="07313B06" w:rsidR="0023514E" w:rsidRPr="00EA5643" w:rsidRDefault="0023514E" w:rsidP="00270329">
      <w:pPr>
        <w:pStyle w:val="Bezodstpw"/>
        <w:jc w:val="both"/>
        <w:rPr>
          <w:b/>
          <w:color w:val="0070C0"/>
          <w:lang w:eastAsia="pl-PL" w:bidi="ar-SA"/>
        </w:rPr>
      </w:pPr>
    </w:p>
    <w:p w14:paraId="33918A9C" w14:textId="718A62F3" w:rsidR="0023514E" w:rsidRDefault="00C84B81" w:rsidP="00C84B81">
      <w:pPr>
        <w:spacing w:line="276" w:lineRule="auto"/>
        <w:jc w:val="both"/>
        <w:rPr>
          <w:b/>
          <w:color w:val="005597"/>
        </w:rPr>
      </w:pPr>
      <w:r w:rsidRPr="00C84B81">
        <w:rPr>
          <w:b/>
          <w:color w:val="005597"/>
        </w:rPr>
        <w:t xml:space="preserve">POCZTÓWKA Z WĘGIER – Problem z winietą </w:t>
      </w:r>
    </w:p>
    <w:p w14:paraId="6502FB1D" w14:textId="77777777" w:rsidR="003D1CDF" w:rsidRPr="00C84B81" w:rsidRDefault="003D1CDF" w:rsidP="00C84B81">
      <w:pPr>
        <w:spacing w:line="276" w:lineRule="auto"/>
        <w:jc w:val="both"/>
        <w:rPr>
          <w:b/>
          <w:color w:val="005597"/>
        </w:rPr>
      </w:pPr>
    </w:p>
    <w:p w14:paraId="5B68C478" w14:textId="77777777" w:rsidR="00F772AE" w:rsidRPr="003D1CDF" w:rsidRDefault="00F772AE" w:rsidP="00794A91">
      <w:pPr>
        <w:rPr>
          <w:i/>
        </w:rPr>
      </w:pPr>
      <w:r w:rsidRPr="003D1CDF">
        <w:rPr>
          <w:i/>
        </w:rPr>
        <w:t xml:space="preserve">Kupiłam winietę na węgierską autostradę. Uznali jednak moje auto za ciężarowe i wysłali list z windykacji. Przecież to osobówka… Każą dopłacić 500zł! </w:t>
      </w:r>
    </w:p>
    <w:p w14:paraId="5D4609A8" w14:textId="7E4A6261" w:rsidR="00F772AE" w:rsidRPr="003D1CDF" w:rsidRDefault="00F772AE" w:rsidP="00794A91">
      <w:pPr>
        <w:rPr>
          <w:i/>
        </w:rPr>
      </w:pPr>
      <w:r w:rsidRPr="003D1CDF">
        <w:rPr>
          <w:i/>
        </w:rPr>
        <w:t>Ania</w:t>
      </w:r>
    </w:p>
    <w:p w14:paraId="06AD1429" w14:textId="77777777" w:rsidR="00C84B81" w:rsidRDefault="00C84B81" w:rsidP="00794A91">
      <w:pPr>
        <w:rPr>
          <w:i/>
        </w:rPr>
      </w:pPr>
    </w:p>
    <w:p w14:paraId="7F1ABF3B" w14:textId="4C8A060C" w:rsidR="00FA045B" w:rsidRPr="00EA01E5" w:rsidRDefault="00794A91" w:rsidP="00C84B81">
      <w:pPr>
        <w:pStyle w:val="Bezodstpw"/>
        <w:numPr>
          <w:ilvl w:val="0"/>
          <w:numId w:val="19"/>
        </w:numPr>
        <w:rPr>
          <w:color w:val="0070C0"/>
          <w:lang w:eastAsia="pl-PL" w:bidi="ar-SA"/>
        </w:rPr>
      </w:pPr>
      <w:r w:rsidRPr="00FA045B">
        <w:rPr>
          <w:b/>
        </w:rPr>
        <w:lastRenderedPageBreak/>
        <w:t>Rada ECK:</w:t>
      </w:r>
      <w:r w:rsidRPr="00794A91">
        <w:t xml:space="preserve"> </w:t>
      </w:r>
      <w:r>
        <w:t xml:space="preserve">Skorzystaj z </w:t>
      </w:r>
      <w:r w:rsidR="00D70619">
        <w:t>przewodnika</w:t>
      </w:r>
      <w:r>
        <w:t xml:space="preserve"> po wini</w:t>
      </w:r>
      <w:r w:rsidR="00D70619">
        <w:t>etach. Dowiedz się więcej</w:t>
      </w:r>
      <w:r w:rsidR="00FA045B">
        <w:t xml:space="preserve"> na </w:t>
      </w:r>
      <w:hyperlink r:id="rId15" w:history="1">
        <w:r w:rsidR="00FA045B" w:rsidRPr="00EA01E5">
          <w:rPr>
            <w:rStyle w:val="Hipercze"/>
            <w:lang w:eastAsia="pl-PL" w:bidi="ar-SA"/>
          </w:rPr>
          <w:t>Win</w:t>
        </w:r>
        <w:r w:rsidR="00962453" w:rsidRPr="00EA01E5">
          <w:rPr>
            <w:rStyle w:val="Hipercze"/>
            <w:lang w:eastAsia="pl-PL" w:bidi="ar-SA"/>
          </w:rPr>
          <w:t>iety na Węgrzech - kupuj ostroż</w:t>
        </w:r>
        <w:r w:rsidR="00FA045B" w:rsidRPr="00EA01E5">
          <w:rPr>
            <w:rStyle w:val="Hipercze"/>
            <w:lang w:eastAsia="pl-PL" w:bidi="ar-SA"/>
          </w:rPr>
          <w:t>nie!</w:t>
        </w:r>
      </w:hyperlink>
    </w:p>
    <w:p w14:paraId="425437C3" w14:textId="723B6B08" w:rsidR="00EA5643" w:rsidRDefault="00D70619" w:rsidP="00C84B81">
      <w:pPr>
        <w:pStyle w:val="Bezodstpw"/>
        <w:numPr>
          <w:ilvl w:val="0"/>
          <w:numId w:val="19"/>
        </w:numPr>
        <w:jc w:val="both"/>
        <w:rPr>
          <w:b/>
          <w:lang w:eastAsia="pl-PL" w:bidi="ar-SA"/>
        </w:rPr>
      </w:pPr>
      <w:r>
        <w:rPr>
          <w:b/>
          <w:lang w:eastAsia="pl-PL" w:bidi="ar-SA"/>
        </w:rPr>
        <w:t xml:space="preserve">Jak zakończyła się sprawa? </w:t>
      </w:r>
      <w:r w:rsidRPr="00FA045B">
        <w:t xml:space="preserve">Konsumentka uzyskała od producenta auta oświadczenie, że jej 7-osobowy samochód jest </w:t>
      </w:r>
      <w:r w:rsidR="00962453">
        <w:t>autem osobowym</w:t>
      </w:r>
      <w:r w:rsidRPr="00FA045B">
        <w:t xml:space="preserve">, ponieważ nie nosi cech </w:t>
      </w:r>
      <w:r w:rsidR="00BC35E2" w:rsidRPr="00FA045B">
        <w:t xml:space="preserve">konstrukcyjnych </w:t>
      </w:r>
      <w:r w:rsidRPr="00FA045B">
        <w:t xml:space="preserve">samochodu ciężarowego. </w:t>
      </w:r>
      <w:r w:rsidR="0026695B" w:rsidRPr="00FA045B">
        <w:t>Po przedstawieniu oświadczenia producenta, roszczenie wobec pani Anny zostało wycofane.</w:t>
      </w:r>
      <w:r w:rsidR="0026695B">
        <w:rPr>
          <w:b/>
          <w:lang w:eastAsia="pl-PL" w:bidi="ar-SA"/>
        </w:rPr>
        <w:t xml:space="preserve"> </w:t>
      </w:r>
    </w:p>
    <w:p w14:paraId="22884592" w14:textId="60E1BB2B" w:rsidR="0023514E" w:rsidRDefault="0023514E" w:rsidP="0023514E">
      <w:pPr>
        <w:pStyle w:val="Bezodstpw"/>
        <w:rPr>
          <w:b/>
          <w:lang w:eastAsia="pl-PL" w:bidi="ar-SA"/>
        </w:rPr>
      </w:pPr>
    </w:p>
    <w:p w14:paraId="40FB2D0D" w14:textId="3E6864AC" w:rsidR="00471AEB" w:rsidRDefault="00C84B81" w:rsidP="00FA045B">
      <w:pPr>
        <w:spacing w:line="276" w:lineRule="auto"/>
        <w:jc w:val="both"/>
        <w:rPr>
          <w:b/>
          <w:color w:val="005597"/>
        </w:rPr>
      </w:pPr>
      <w:r>
        <w:rPr>
          <w:b/>
          <w:color w:val="005597"/>
        </w:rPr>
        <w:t xml:space="preserve">POCZTÓWKA Z BUŁGARII </w:t>
      </w:r>
      <w:r w:rsidR="00FA045B" w:rsidRPr="00FA045B">
        <w:rPr>
          <w:b/>
          <w:color w:val="005597"/>
        </w:rPr>
        <w:t xml:space="preserve"> – Wypożyczalnia wypożyczyła depozyt</w:t>
      </w:r>
    </w:p>
    <w:p w14:paraId="45EAEBDB" w14:textId="77777777" w:rsidR="003D1CDF" w:rsidRDefault="003D1CDF" w:rsidP="00FA045B">
      <w:pPr>
        <w:spacing w:line="276" w:lineRule="auto"/>
        <w:jc w:val="both"/>
        <w:rPr>
          <w:b/>
          <w:color w:val="005597"/>
        </w:rPr>
      </w:pPr>
    </w:p>
    <w:p w14:paraId="698765F5" w14:textId="77777777" w:rsidR="00F772AE" w:rsidRPr="003D1CDF" w:rsidRDefault="00F772AE" w:rsidP="00EA01E5">
      <w:pPr>
        <w:ind w:right="-1"/>
        <w:rPr>
          <w:i/>
        </w:rPr>
      </w:pPr>
      <w:r w:rsidRPr="003D1CDF">
        <w:rPr>
          <w:i/>
        </w:rPr>
        <w:t xml:space="preserve">Bułgarska wypożyczalnia aut zamiast zablokować depozyt na karcie kredytowej, pobrała go na swoje konto. Przy zwrocie pieniędzy straciłam na przewalutowaniu prawie 500zł! </w:t>
      </w:r>
    </w:p>
    <w:p w14:paraId="0A5F5361" w14:textId="55D8570D" w:rsidR="00F772AE" w:rsidRPr="003D1CDF" w:rsidRDefault="00F772AE" w:rsidP="00EA01E5">
      <w:pPr>
        <w:ind w:right="-1"/>
        <w:rPr>
          <w:i/>
        </w:rPr>
      </w:pPr>
      <w:r w:rsidRPr="003D1CDF">
        <w:rPr>
          <w:i/>
        </w:rPr>
        <w:t>Anna</w:t>
      </w:r>
    </w:p>
    <w:p w14:paraId="67905E32" w14:textId="77777777" w:rsidR="00EA01E5" w:rsidRPr="00EA01E5" w:rsidRDefault="00EA01E5" w:rsidP="00EA01E5">
      <w:pPr>
        <w:ind w:right="-1"/>
        <w:rPr>
          <w:b/>
          <w:i/>
        </w:rPr>
      </w:pPr>
    </w:p>
    <w:p w14:paraId="63CDCEE7" w14:textId="21535512" w:rsidR="00F772AE" w:rsidRDefault="00FA045B" w:rsidP="00EA01E5">
      <w:pPr>
        <w:pStyle w:val="Bezodstpw"/>
        <w:numPr>
          <w:ilvl w:val="0"/>
          <w:numId w:val="20"/>
        </w:numPr>
        <w:rPr>
          <w:b/>
        </w:rPr>
      </w:pPr>
      <w:r>
        <w:rPr>
          <w:b/>
        </w:rPr>
        <w:t>Rada E</w:t>
      </w:r>
      <w:r w:rsidR="002219C6">
        <w:rPr>
          <w:b/>
        </w:rPr>
        <w:t xml:space="preserve">CK: </w:t>
      </w:r>
      <w:r w:rsidR="00962453" w:rsidRPr="00962453">
        <w:t>Na co zwracać uwagę podczas wypożyczenia auta?</w:t>
      </w:r>
      <w:r w:rsidR="00962453">
        <w:rPr>
          <w:b/>
        </w:rPr>
        <w:t xml:space="preserve"> </w:t>
      </w:r>
      <w:r w:rsidR="00A629C2" w:rsidRPr="00962453">
        <w:t xml:space="preserve">Dowiedz się na: </w:t>
      </w:r>
      <w:hyperlink r:id="rId16" w:history="1">
        <w:r w:rsidR="00EA01E5" w:rsidRPr="00EA01E5">
          <w:rPr>
            <w:rStyle w:val="Hipercze"/>
          </w:rPr>
          <w:t>Wy</w:t>
        </w:r>
        <w:r w:rsidR="00EA01E5">
          <w:rPr>
            <w:rStyle w:val="Hipercze"/>
          </w:rPr>
          <w:t>pożyczenie au</w:t>
        </w:r>
        <w:r w:rsidR="00EA01E5" w:rsidRPr="00EA01E5">
          <w:rPr>
            <w:rStyle w:val="Hipercze"/>
          </w:rPr>
          <w:t>ta - prawa konsumenta</w:t>
        </w:r>
      </w:hyperlink>
    </w:p>
    <w:p w14:paraId="612152C5" w14:textId="5DBB37A1" w:rsidR="00962453" w:rsidRDefault="002219C6" w:rsidP="00EA01E5">
      <w:pPr>
        <w:pStyle w:val="Akapitzlist"/>
        <w:numPr>
          <w:ilvl w:val="0"/>
          <w:numId w:val="20"/>
        </w:numPr>
        <w:jc w:val="both"/>
      </w:pPr>
      <w:r w:rsidRPr="00EA01E5">
        <w:rPr>
          <w:b/>
          <w:lang w:eastAsia="pl-PL" w:bidi="ar-SA"/>
        </w:rPr>
        <w:t xml:space="preserve">Jak zakończyła się sprawa? </w:t>
      </w:r>
      <w:r w:rsidR="00962453">
        <w:t xml:space="preserve">Pani Anna postanowiła zgłosić skargę do ECK Polska. Dzięki współpracy z ECK Bułgaria, konsumentce </w:t>
      </w:r>
      <w:r w:rsidR="00962453" w:rsidRPr="00EA01E5">
        <w:t xml:space="preserve">zwrócono </w:t>
      </w:r>
      <w:r w:rsidR="00BC35E2">
        <w:t>blisko 500</w:t>
      </w:r>
      <w:r w:rsidR="00962453" w:rsidRPr="00EA01E5">
        <w:t xml:space="preserve"> zł</w:t>
      </w:r>
      <w:r w:rsidR="00BC35E2">
        <w:t xml:space="preserve"> różnicy</w:t>
      </w:r>
      <w:r w:rsidR="00962453" w:rsidRPr="00EA01E5">
        <w:rPr>
          <w:b/>
        </w:rPr>
        <w:t xml:space="preserve"> </w:t>
      </w:r>
      <w:r w:rsidR="00962453">
        <w:t xml:space="preserve">i przeproszono za pomyłkę. </w:t>
      </w:r>
    </w:p>
    <w:p w14:paraId="0B78F417" w14:textId="118D3200" w:rsidR="002219C6" w:rsidRDefault="002219C6" w:rsidP="0023514E">
      <w:pPr>
        <w:pStyle w:val="Bezodstpw"/>
        <w:rPr>
          <w:b/>
          <w:lang w:eastAsia="pl-PL" w:bidi="ar-SA"/>
        </w:rPr>
      </w:pPr>
    </w:p>
    <w:p w14:paraId="7CA9D5AB" w14:textId="700AA077" w:rsidR="004A0DA5" w:rsidRDefault="00C84B81" w:rsidP="0023514E">
      <w:pPr>
        <w:pStyle w:val="Bezodstpw"/>
        <w:rPr>
          <w:rFonts w:eastAsia="Times New Roman"/>
          <w:b/>
          <w:bCs/>
          <w:color w:val="2F5496" w:themeColor="accent5" w:themeShade="BF"/>
          <w:lang w:eastAsia="pl-PL" w:bidi="ar-SA"/>
        </w:rPr>
      </w:pPr>
      <w:r>
        <w:rPr>
          <w:rFonts w:eastAsia="Times New Roman"/>
          <w:b/>
          <w:bCs/>
          <w:color w:val="2F5496" w:themeColor="accent5" w:themeShade="BF"/>
          <w:lang w:eastAsia="pl-PL" w:bidi="ar-SA"/>
        </w:rPr>
        <w:t xml:space="preserve">POCZTÓWKA Z WŁOCH </w:t>
      </w:r>
      <w:r w:rsidR="00962453">
        <w:rPr>
          <w:rFonts w:eastAsia="Times New Roman"/>
          <w:b/>
          <w:bCs/>
          <w:color w:val="2F5496" w:themeColor="accent5" w:themeShade="BF"/>
          <w:lang w:eastAsia="pl-PL" w:bidi="ar-SA"/>
        </w:rPr>
        <w:t xml:space="preserve"> – </w:t>
      </w:r>
      <w:r>
        <w:rPr>
          <w:rFonts w:eastAsia="Times New Roman"/>
          <w:b/>
          <w:bCs/>
          <w:color w:val="2F5496" w:themeColor="accent5" w:themeShade="BF"/>
          <w:lang w:eastAsia="pl-PL" w:bidi="ar-SA"/>
        </w:rPr>
        <w:t>G</w:t>
      </w:r>
      <w:r w:rsidR="00962453">
        <w:rPr>
          <w:rFonts w:eastAsia="Times New Roman"/>
          <w:b/>
          <w:bCs/>
          <w:color w:val="2F5496" w:themeColor="accent5" w:themeShade="BF"/>
          <w:lang w:eastAsia="pl-PL" w:bidi="ar-SA"/>
        </w:rPr>
        <w:t>warancja na basen</w:t>
      </w:r>
    </w:p>
    <w:p w14:paraId="6D87EB65" w14:textId="77777777" w:rsidR="003D1CDF" w:rsidRDefault="003D1CDF" w:rsidP="00EA01E5">
      <w:pPr>
        <w:ind w:right="-1"/>
        <w:rPr>
          <w:b/>
          <w:i/>
        </w:rPr>
      </w:pPr>
    </w:p>
    <w:p w14:paraId="07717B43" w14:textId="60671470" w:rsidR="00962453" w:rsidRPr="003D1CDF" w:rsidRDefault="00962453" w:rsidP="00EA01E5">
      <w:pPr>
        <w:ind w:right="-1"/>
        <w:rPr>
          <w:i/>
        </w:rPr>
      </w:pPr>
      <w:r w:rsidRPr="003D1CDF">
        <w:rPr>
          <w:i/>
        </w:rPr>
        <w:t xml:space="preserve">Włoski basen okazał się być wadliwy. Producent wymienił poszycie na nowe, ale to sama część zaczęła się psuć po roku… Firma odmawia wymiany, bo gwarancja już straciła ważność… </w:t>
      </w:r>
    </w:p>
    <w:p w14:paraId="27926BB2" w14:textId="0638F4D4" w:rsidR="00962453" w:rsidRPr="003D1CDF" w:rsidRDefault="00962453" w:rsidP="00EA01E5">
      <w:pPr>
        <w:ind w:right="-1"/>
        <w:rPr>
          <w:i/>
        </w:rPr>
      </w:pPr>
      <w:r w:rsidRPr="003D1CDF">
        <w:rPr>
          <w:i/>
        </w:rPr>
        <w:t xml:space="preserve">Małgorzata </w:t>
      </w:r>
    </w:p>
    <w:p w14:paraId="521521AA" w14:textId="77777777" w:rsidR="00C84B81" w:rsidRPr="00962453" w:rsidRDefault="00C84B81" w:rsidP="00962453">
      <w:pPr>
        <w:rPr>
          <w:i/>
        </w:rPr>
      </w:pPr>
    </w:p>
    <w:p w14:paraId="606C967D" w14:textId="4A8E286C" w:rsidR="004A0DA5" w:rsidRDefault="00962453" w:rsidP="00EA01E5">
      <w:pPr>
        <w:pStyle w:val="Bezodstpw"/>
        <w:numPr>
          <w:ilvl w:val="0"/>
          <w:numId w:val="21"/>
        </w:numPr>
        <w:rPr>
          <w:rFonts w:eastAsia="Times New Roman"/>
          <w:b/>
          <w:bCs/>
          <w:color w:val="2F5496" w:themeColor="accent5" w:themeShade="BF"/>
          <w:lang w:eastAsia="pl-PL" w:bidi="ar-SA"/>
        </w:rPr>
      </w:pPr>
      <w:r w:rsidRPr="00EA01E5">
        <w:rPr>
          <w:b/>
        </w:rPr>
        <w:t>Rada ECK:</w:t>
      </w:r>
      <w:r>
        <w:rPr>
          <w:rFonts w:eastAsia="Times New Roman"/>
          <w:b/>
          <w:bCs/>
          <w:color w:val="2F5496" w:themeColor="accent5" w:themeShade="BF"/>
          <w:lang w:eastAsia="pl-PL" w:bidi="ar-SA"/>
        </w:rPr>
        <w:t xml:space="preserve"> </w:t>
      </w:r>
      <w:r w:rsidR="00BC35E2">
        <w:t xml:space="preserve">W wyniku pierwszej reklamacji </w:t>
      </w:r>
      <w:r>
        <w:t>konsumentka otrzymała</w:t>
      </w:r>
      <w:r w:rsidRPr="0052156F">
        <w:t xml:space="preserve"> now</w:t>
      </w:r>
      <w:r w:rsidR="00B63579">
        <w:t>y</w:t>
      </w:r>
      <w:r w:rsidRPr="0052156F">
        <w:t xml:space="preserve"> produkt</w:t>
      </w:r>
      <w:r w:rsidR="00BC35E2">
        <w:t>.</w:t>
      </w:r>
      <w:r w:rsidRPr="0052156F">
        <w:t xml:space="preserve"> </w:t>
      </w:r>
      <w:r w:rsidR="00BC35E2">
        <w:t>W</w:t>
      </w:r>
      <w:r w:rsidRPr="0052156F">
        <w:t xml:space="preserve"> myśl art. 581 KC </w:t>
      </w:r>
      <w:r w:rsidR="00B63579">
        <w:t xml:space="preserve">gwarancja na poszycie </w:t>
      </w:r>
      <w:r w:rsidR="00EA01E5">
        <w:t>rozpocz</w:t>
      </w:r>
      <w:r w:rsidR="00BC35E2">
        <w:t>ę</w:t>
      </w:r>
      <w:r w:rsidR="00EA01E5">
        <w:t>ł</w:t>
      </w:r>
      <w:r w:rsidR="00BC35E2">
        <w:t>a</w:t>
      </w:r>
      <w:r w:rsidR="00B63579">
        <w:t xml:space="preserve"> swój bieg na nowo z chwilą dostarczenia </w:t>
      </w:r>
      <w:r w:rsidR="00BC35E2">
        <w:t>przedmiotu</w:t>
      </w:r>
      <w:r w:rsidR="00B63579">
        <w:t xml:space="preserve"> konsumentce. </w:t>
      </w:r>
      <w:hyperlink r:id="rId17" w:history="1">
        <w:r w:rsidR="00EA01E5">
          <w:rPr>
            <w:rStyle w:val="Hipercze"/>
          </w:rPr>
          <w:t>Niezgodność towaru z umową, a gwarancja</w:t>
        </w:r>
      </w:hyperlink>
      <w:r w:rsidR="00EA01E5">
        <w:t xml:space="preserve"> </w:t>
      </w:r>
    </w:p>
    <w:p w14:paraId="60526840" w14:textId="3A9CBDBD" w:rsidR="00962453" w:rsidRPr="00062E6E" w:rsidRDefault="00B63579" w:rsidP="00EA01E5">
      <w:pPr>
        <w:pStyle w:val="Bezodstpw"/>
        <w:numPr>
          <w:ilvl w:val="0"/>
          <w:numId w:val="21"/>
        </w:numPr>
        <w:rPr>
          <w:rFonts w:eastAsia="Times New Roman"/>
          <w:bCs/>
          <w:color w:val="2F5496" w:themeColor="accent5" w:themeShade="BF"/>
          <w:lang w:eastAsia="pl-PL" w:bidi="ar-SA"/>
        </w:rPr>
      </w:pPr>
      <w:r>
        <w:rPr>
          <w:b/>
          <w:lang w:eastAsia="pl-PL" w:bidi="ar-SA"/>
        </w:rPr>
        <w:t xml:space="preserve">Jak zakończyła się sprawa? </w:t>
      </w:r>
      <w:r w:rsidRPr="00062E6E">
        <w:rPr>
          <w:lang w:eastAsia="pl-PL" w:bidi="ar-SA"/>
        </w:rPr>
        <w:t xml:space="preserve">Firma początkowo odmawiała spełnienia roszczeń konsumentki, informując, że wspomniane przepisy nie mają zastosowania do gwarancji handlowej. W wyniku interwencji ECK Polska i ECK Włochy, producent przystał na warunki konsumentki. </w:t>
      </w:r>
    </w:p>
    <w:p w14:paraId="7364C51D" w14:textId="77777777" w:rsidR="004A0DA5" w:rsidRDefault="004A0DA5" w:rsidP="0023514E">
      <w:pPr>
        <w:pStyle w:val="Bezodstpw"/>
        <w:rPr>
          <w:rFonts w:eastAsia="Times New Roman"/>
          <w:b/>
          <w:bCs/>
          <w:color w:val="2F5496" w:themeColor="accent5" w:themeShade="BF"/>
          <w:lang w:eastAsia="pl-PL" w:bidi="ar-SA"/>
        </w:rPr>
      </w:pPr>
    </w:p>
    <w:p w14:paraId="7AD14EF6" w14:textId="07E90FAE" w:rsidR="004A0DA5" w:rsidRDefault="00C84B81" w:rsidP="0023514E">
      <w:pPr>
        <w:pStyle w:val="Bezodstpw"/>
        <w:rPr>
          <w:rFonts w:eastAsia="Times New Roman"/>
          <w:b/>
          <w:bCs/>
          <w:color w:val="2F5496" w:themeColor="accent5" w:themeShade="BF"/>
          <w:lang w:eastAsia="pl-PL" w:bidi="ar-SA"/>
        </w:rPr>
      </w:pPr>
      <w:r>
        <w:rPr>
          <w:rFonts w:eastAsia="Times New Roman"/>
          <w:b/>
          <w:bCs/>
          <w:color w:val="2F5496" w:themeColor="accent5" w:themeShade="BF"/>
          <w:lang w:eastAsia="pl-PL" w:bidi="ar-SA"/>
        </w:rPr>
        <w:t>POCZTÓWKA Z FRANCJI – 20 GODZIN OPÓŹNIENIA</w:t>
      </w:r>
    </w:p>
    <w:p w14:paraId="4C541AD6" w14:textId="77777777" w:rsidR="003D1CDF" w:rsidRDefault="003D1CDF" w:rsidP="00B63579">
      <w:pPr>
        <w:rPr>
          <w:i/>
        </w:rPr>
      </w:pPr>
    </w:p>
    <w:p w14:paraId="2B08937A" w14:textId="125E7250" w:rsidR="00B63579" w:rsidRPr="00B63579" w:rsidRDefault="00B63579" w:rsidP="00B63579">
      <w:pPr>
        <w:rPr>
          <w:i/>
        </w:rPr>
      </w:pPr>
      <w:r w:rsidRPr="00B63579">
        <w:rPr>
          <w:i/>
        </w:rPr>
        <w:t>Francuskie linie lotnicze nie chcą mi wypłacić odszkodowania za 20 godz. opóźnienia, a wiem, że mam do tego prawo!</w:t>
      </w:r>
    </w:p>
    <w:p w14:paraId="030E89D6" w14:textId="77777777" w:rsidR="00B63579" w:rsidRPr="00B63579" w:rsidRDefault="00B63579" w:rsidP="00B63579">
      <w:pPr>
        <w:rPr>
          <w:i/>
        </w:rPr>
      </w:pPr>
      <w:r w:rsidRPr="00B63579">
        <w:rPr>
          <w:i/>
        </w:rPr>
        <w:t>Natalia</w:t>
      </w:r>
    </w:p>
    <w:p w14:paraId="09C7802F" w14:textId="7BB3E673" w:rsidR="00EA5643" w:rsidRPr="0026695B" w:rsidRDefault="00EA5643" w:rsidP="0023514E">
      <w:pPr>
        <w:pStyle w:val="Bezodstpw"/>
        <w:rPr>
          <w:b/>
          <w:lang w:eastAsia="pl-PL" w:bidi="ar-SA"/>
        </w:rPr>
      </w:pPr>
    </w:p>
    <w:p w14:paraId="1B616682" w14:textId="75D3400D" w:rsidR="00EA5643" w:rsidRDefault="00B63579" w:rsidP="00EA01E5">
      <w:pPr>
        <w:pStyle w:val="Bezodstpw"/>
        <w:numPr>
          <w:ilvl w:val="0"/>
          <w:numId w:val="22"/>
        </w:numPr>
        <w:rPr>
          <w:b/>
          <w:color w:val="0070C0"/>
          <w:lang w:eastAsia="pl-PL" w:bidi="ar-SA"/>
        </w:rPr>
      </w:pPr>
      <w:r w:rsidRPr="00EA01E5">
        <w:rPr>
          <w:b/>
        </w:rPr>
        <w:t>RADA ECK:</w:t>
      </w:r>
      <w:r>
        <w:rPr>
          <w:b/>
          <w:color w:val="0070C0"/>
          <w:lang w:eastAsia="pl-PL" w:bidi="ar-SA"/>
        </w:rPr>
        <w:t xml:space="preserve"> </w:t>
      </w:r>
      <w:r w:rsidR="00062E6E">
        <w:t xml:space="preserve">Jeżeli lot nie był opóźniony z powodu nadzwyczajnych okoliczności, pasażerowie, którzy dotarli na miejsce z przynajmniej 3-godzinnym opóźnieniem – maja prawo do odszkodowania! Więcej: </w:t>
      </w:r>
      <w:hyperlink r:id="rId18" w:history="1">
        <w:r w:rsidR="0072540E">
          <w:rPr>
            <w:rStyle w:val="Hipercze"/>
          </w:rPr>
          <w:t>Opóźniony, odwołany lot - prawa pasażera</w:t>
        </w:r>
      </w:hyperlink>
      <w:r w:rsidR="0072540E">
        <w:rPr>
          <w:rStyle w:val="Hipercze"/>
        </w:rPr>
        <w:t>.</w:t>
      </w:r>
    </w:p>
    <w:p w14:paraId="1DEB8018" w14:textId="5998C3C2" w:rsidR="00062E6E" w:rsidRDefault="00062E6E" w:rsidP="00EA01E5">
      <w:pPr>
        <w:pStyle w:val="Akapitzlist"/>
        <w:numPr>
          <w:ilvl w:val="0"/>
          <w:numId w:val="22"/>
        </w:numPr>
        <w:jc w:val="both"/>
      </w:pPr>
      <w:r w:rsidRPr="00EA01E5">
        <w:rPr>
          <w:b/>
          <w:lang w:eastAsia="pl-PL" w:bidi="ar-SA"/>
        </w:rPr>
        <w:t xml:space="preserve">Jak zakończyła się sprawa? </w:t>
      </w:r>
      <w:r w:rsidRPr="00EA01E5">
        <w:t xml:space="preserve">Początkowo linie lotnicze </w:t>
      </w:r>
      <w:r w:rsidR="00BC35E2">
        <w:t>zgodziły</w:t>
      </w:r>
      <w:r w:rsidRPr="00EA01E5">
        <w:t xml:space="preserve"> się na wypłatę odszkodowania wysokości 600 euro</w:t>
      </w:r>
      <w:r w:rsidR="00BC35E2">
        <w:t xml:space="preserve"> za </w:t>
      </w:r>
      <w:r w:rsidRPr="00EA01E5">
        <w:t xml:space="preserve">pasażera, jednak zwlekały z </w:t>
      </w:r>
      <w:r w:rsidR="00BC35E2">
        <w:t>przelewem</w:t>
      </w:r>
      <w:r w:rsidRPr="00EA01E5">
        <w:t xml:space="preserve"> </w:t>
      </w:r>
      <w:r w:rsidR="00BC35E2">
        <w:t>pieniędzy</w:t>
      </w:r>
      <w:r w:rsidRPr="00EA01E5">
        <w:t xml:space="preserve">. </w:t>
      </w:r>
      <w:r>
        <w:t>Dzięki współpracy centrów</w:t>
      </w:r>
      <w:r w:rsidR="00BC35E2">
        <w:t xml:space="preserve"> (</w:t>
      </w:r>
      <w:r>
        <w:t>ECK Polska i ECK Francja</w:t>
      </w:r>
      <w:r w:rsidR="00BC35E2">
        <w:t>)</w:t>
      </w:r>
      <w:r>
        <w:t xml:space="preserve">, przewoźnik przelał na konto konsumentki przyznane odszkodowanie. </w:t>
      </w:r>
    </w:p>
    <w:p w14:paraId="619BD489" w14:textId="5FBC4D9C" w:rsidR="00F772AE" w:rsidRPr="00062E6E" w:rsidRDefault="00F772AE" w:rsidP="00062E6E">
      <w:pPr>
        <w:pStyle w:val="Bezodstpw"/>
        <w:rPr>
          <w:b/>
          <w:color w:val="0070C0"/>
          <w:lang w:eastAsia="pl-PL" w:bidi="ar-SA"/>
        </w:rPr>
      </w:pPr>
    </w:p>
    <w:p w14:paraId="2E39061B" w14:textId="77777777" w:rsidR="0079284B" w:rsidRDefault="0079284B" w:rsidP="0079284B">
      <w:pPr>
        <w:jc w:val="both"/>
        <w:rPr>
          <w:b/>
        </w:rPr>
      </w:pPr>
    </w:p>
    <w:p w14:paraId="616278A6" w14:textId="6F45AA22" w:rsidR="00DC022B" w:rsidRDefault="00235A76" w:rsidP="00B32A3A">
      <w:pPr>
        <w:widowControl/>
        <w:shd w:val="clear" w:color="auto" w:fill="FFFFFF"/>
        <w:autoSpaceDE/>
        <w:autoSpaceDN/>
        <w:spacing w:line="276" w:lineRule="auto"/>
        <w:jc w:val="both"/>
        <w:rPr>
          <w:rFonts w:eastAsia="Times New Roman"/>
          <w:b/>
          <w:bCs/>
          <w:color w:val="2F5496" w:themeColor="accent5" w:themeShade="BF"/>
          <w:lang w:eastAsia="pl-PL" w:bidi="ar-SA"/>
        </w:rPr>
      </w:pPr>
      <w:r>
        <w:rPr>
          <w:rFonts w:eastAsia="Times New Roman"/>
          <w:b/>
          <w:bCs/>
          <w:color w:val="2F5496" w:themeColor="accent5" w:themeShade="BF"/>
          <w:lang w:eastAsia="pl-PL" w:bidi="ar-SA"/>
        </w:rPr>
        <w:t xml:space="preserve">Kontakt – pomoc konsumentom </w:t>
      </w:r>
    </w:p>
    <w:p w14:paraId="5E9CD588" w14:textId="77777777" w:rsidR="00EA01E5" w:rsidRDefault="00EA01E5" w:rsidP="00B32A3A">
      <w:pPr>
        <w:widowControl/>
        <w:shd w:val="clear" w:color="auto" w:fill="FFFFFF"/>
        <w:autoSpaceDE/>
        <w:autoSpaceDN/>
        <w:spacing w:line="276" w:lineRule="auto"/>
        <w:jc w:val="both"/>
        <w:rPr>
          <w:rFonts w:eastAsia="Times New Roman"/>
          <w:b/>
          <w:bCs/>
          <w:color w:val="2F5496" w:themeColor="accent5" w:themeShade="BF"/>
          <w:lang w:eastAsia="pl-PL" w:bidi="ar-SA"/>
        </w:rPr>
      </w:pPr>
    </w:p>
    <w:p w14:paraId="2833D25D" w14:textId="4A8EDC34" w:rsidR="00DC022B" w:rsidRDefault="00DC022B" w:rsidP="00B32A3A">
      <w:pPr>
        <w:widowControl/>
        <w:shd w:val="clear" w:color="auto" w:fill="FFFFFF"/>
        <w:autoSpaceDE/>
        <w:autoSpaceDN/>
        <w:spacing w:line="276" w:lineRule="auto"/>
        <w:jc w:val="both"/>
        <w:rPr>
          <w:rFonts w:eastAsia="Times New Roman"/>
          <w:color w:val="000000" w:themeColor="text1"/>
          <w:lang w:eastAsia="pl-PL" w:bidi="ar-SA"/>
        </w:rPr>
      </w:pPr>
      <w:bookmarkStart w:id="2" w:name="_GoBack"/>
      <w:r w:rsidRPr="00786A25">
        <w:rPr>
          <w:bCs/>
          <w:color w:val="000000" w:themeColor="text1"/>
        </w:rPr>
        <w:t xml:space="preserve">Nie udało Ci się rozwiązać sporu za pomocą reklamacji? </w:t>
      </w:r>
      <w:r w:rsidRPr="003018DE">
        <w:rPr>
          <w:rFonts w:eastAsia="Times New Roman"/>
          <w:color w:val="000000" w:themeColor="text1"/>
          <w:lang w:eastAsia="pl-PL" w:bidi="ar-SA"/>
        </w:rPr>
        <w:t xml:space="preserve">W sytuacji sporu z firmą z innego kraju EU, Norwegii, Islandii lub Wielkiej Brytanii – zgłoś się po poradę do </w:t>
      </w:r>
      <w:r w:rsidRPr="003C5082">
        <w:rPr>
          <w:rFonts w:eastAsia="Times New Roman"/>
          <w:b/>
          <w:color w:val="4472C4" w:themeColor="accent5"/>
          <w:lang w:eastAsia="pl-PL" w:bidi="ar-SA"/>
        </w:rPr>
        <w:t>Europejskiego Centrum Konsumenckiego</w:t>
      </w:r>
      <w:r w:rsidRPr="003018DE">
        <w:rPr>
          <w:rFonts w:eastAsia="Times New Roman"/>
          <w:color w:val="000000" w:themeColor="text1"/>
          <w:lang w:eastAsia="pl-PL" w:bidi="ar-SA"/>
        </w:rPr>
        <w:t xml:space="preserve">, które działa przy </w:t>
      </w:r>
      <w:r w:rsidRPr="003C5082">
        <w:rPr>
          <w:rFonts w:eastAsia="Times New Roman"/>
          <w:b/>
          <w:color w:val="000000" w:themeColor="text1"/>
          <w:lang w:eastAsia="pl-PL" w:bidi="ar-SA"/>
        </w:rPr>
        <w:t>UOKiK</w:t>
      </w:r>
      <w:r w:rsidRPr="003018DE">
        <w:rPr>
          <w:rFonts w:eastAsia="Times New Roman"/>
          <w:color w:val="000000" w:themeColor="text1"/>
          <w:lang w:eastAsia="pl-PL" w:bidi="ar-SA"/>
        </w:rPr>
        <w:t xml:space="preserve">. </w:t>
      </w:r>
    </w:p>
    <w:p w14:paraId="65A28BC8" w14:textId="77777777" w:rsidR="00B32A3A" w:rsidRPr="00095F37" w:rsidRDefault="00B32A3A" w:rsidP="00B32A3A">
      <w:pPr>
        <w:widowControl/>
        <w:shd w:val="clear" w:color="auto" w:fill="FFFFFF"/>
        <w:autoSpaceDE/>
        <w:autoSpaceDN/>
        <w:spacing w:line="276" w:lineRule="auto"/>
        <w:jc w:val="both"/>
        <w:rPr>
          <w:rFonts w:eastAsia="Times New Roman"/>
          <w:color w:val="000000" w:themeColor="text1"/>
          <w:lang w:eastAsia="pl-PL" w:bidi="ar-SA"/>
        </w:rPr>
      </w:pPr>
    </w:p>
    <w:p w14:paraId="6719F98C" w14:textId="77777777" w:rsidR="00DC022B" w:rsidRPr="003018DE" w:rsidRDefault="00DC022B" w:rsidP="00EB4A23">
      <w:pPr>
        <w:pStyle w:val="Akapitzlist"/>
        <w:numPr>
          <w:ilvl w:val="0"/>
          <w:numId w:val="1"/>
        </w:numPr>
        <w:spacing w:line="276" w:lineRule="auto"/>
        <w:jc w:val="both"/>
        <w:rPr>
          <w:color w:val="000000" w:themeColor="text1"/>
          <w:lang w:val="en-GB"/>
        </w:rPr>
      </w:pPr>
      <w:r w:rsidRPr="003018DE">
        <w:rPr>
          <w:color w:val="000000" w:themeColor="text1"/>
          <w:lang w:val="en-GB"/>
        </w:rPr>
        <w:t xml:space="preserve">Link: </w:t>
      </w:r>
      <w:hyperlink r:id="rId19" w:history="1">
        <w:r w:rsidRPr="003018DE">
          <w:rPr>
            <w:rStyle w:val="Hipercze"/>
            <w:color w:val="000000" w:themeColor="text1"/>
            <w:lang w:val="en-GB"/>
          </w:rPr>
          <w:t>https://konsument.gov.pl/skarga-do-eck/</w:t>
        </w:r>
      </w:hyperlink>
      <w:r w:rsidRPr="003018DE">
        <w:rPr>
          <w:color w:val="000000" w:themeColor="text1"/>
          <w:lang w:val="en-GB"/>
        </w:rPr>
        <w:t xml:space="preserve"> </w:t>
      </w:r>
    </w:p>
    <w:p w14:paraId="141DA865" w14:textId="77777777" w:rsidR="00155CB2" w:rsidRPr="00DC022B" w:rsidRDefault="00155CB2" w:rsidP="00B32A3A">
      <w:pPr>
        <w:spacing w:before="1" w:line="276" w:lineRule="auto"/>
        <w:jc w:val="both"/>
        <w:outlineLvl w:val="0"/>
        <w:rPr>
          <w:bCs/>
          <w:color w:val="000000" w:themeColor="text1"/>
          <w:lang w:val="en-GB"/>
        </w:rPr>
      </w:pPr>
    </w:p>
    <w:p w14:paraId="6D259768" w14:textId="6673238C" w:rsidR="00786A25" w:rsidRPr="00786A25" w:rsidRDefault="00155CB2" w:rsidP="00B32A3A">
      <w:pPr>
        <w:spacing w:before="1" w:line="276" w:lineRule="auto"/>
        <w:jc w:val="both"/>
        <w:outlineLvl w:val="0"/>
        <w:rPr>
          <w:bCs/>
          <w:color w:val="000000" w:themeColor="text1"/>
        </w:rPr>
      </w:pPr>
      <w:r>
        <w:rPr>
          <w:bCs/>
          <w:color w:val="000000" w:themeColor="text1"/>
        </w:rPr>
        <w:t>W sprawach krajowych pomoc</w:t>
      </w:r>
      <w:r w:rsidR="00786A25">
        <w:rPr>
          <w:bCs/>
          <w:color w:val="000000" w:themeColor="text1"/>
        </w:rPr>
        <w:t xml:space="preserve"> otrzymasz: </w:t>
      </w:r>
    </w:p>
    <w:p w14:paraId="0408012C" w14:textId="77777777" w:rsidR="00786A25" w:rsidRPr="00EB5787" w:rsidRDefault="00786A25" w:rsidP="00EB4A23">
      <w:pPr>
        <w:pStyle w:val="Akapitzlist"/>
        <w:numPr>
          <w:ilvl w:val="0"/>
          <w:numId w:val="1"/>
        </w:numPr>
        <w:spacing w:line="276" w:lineRule="auto"/>
        <w:jc w:val="both"/>
        <w:rPr>
          <w:color w:val="000000" w:themeColor="text1"/>
        </w:rPr>
      </w:pPr>
      <w:r w:rsidRPr="00EB5787">
        <w:rPr>
          <w:color w:val="000000" w:themeColor="text1"/>
        </w:rPr>
        <w:t>Na infolinii konsumenckiej pod nr tel. 801 440 220 lub 22 266 76 76  oraz e-mailem: porady@dlakonsumentow.pl</w:t>
      </w:r>
    </w:p>
    <w:p w14:paraId="4221985A" w14:textId="6641F317" w:rsidR="00786A25" w:rsidRPr="00EB5787" w:rsidRDefault="00786A25" w:rsidP="00EB4A23">
      <w:pPr>
        <w:pStyle w:val="Akapitzlist"/>
        <w:numPr>
          <w:ilvl w:val="0"/>
          <w:numId w:val="1"/>
        </w:numPr>
        <w:spacing w:line="276" w:lineRule="auto"/>
        <w:jc w:val="both"/>
        <w:rPr>
          <w:color w:val="000000" w:themeColor="text1"/>
        </w:rPr>
      </w:pPr>
      <w:r w:rsidRPr="00EB5787">
        <w:rPr>
          <w:color w:val="000000" w:themeColor="text1"/>
        </w:rPr>
        <w:t xml:space="preserve">U </w:t>
      </w:r>
      <w:r w:rsidRPr="00786A25">
        <w:rPr>
          <w:b/>
          <w:color w:val="4472C4" w:themeColor="accent5"/>
        </w:rPr>
        <w:t>Rzecznika Konsumentów</w:t>
      </w:r>
      <w:r w:rsidRPr="00786A25">
        <w:rPr>
          <w:color w:val="4472C4" w:themeColor="accent5"/>
        </w:rPr>
        <w:t xml:space="preserve"> </w:t>
      </w:r>
      <w:r w:rsidRPr="00EB5787">
        <w:rPr>
          <w:color w:val="000000" w:themeColor="text1"/>
        </w:rPr>
        <w:t xml:space="preserve">– </w:t>
      </w:r>
      <w:hyperlink r:id="rId20" w:history="1">
        <w:r w:rsidRPr="00EB5787">
          <w:rPr>
            <w:rStyle w:val="Hipercze"/>
            <w:color w:val="000000" w:themeColor="text1"/>
          </w:rPr>
          <w:t>w twoim mieście lub powiecie</w:t>
        </w:r>
      </w:hyperlink>
    </w:p>
    <w:p w14:paraId="46589DA8" w14:textId="64EE837A" w:rsidR="004E5FBB" w:rsidRPr="009E134D" w:rsidRDefault="00786A25" w:rsidP="00A950E8">
      <w:pPr>
        <w:pStyle w:val="Akapitzlist"/>
        <w:numPr>
          <w:ilvl w:val="0"/>
          <w:numId w:val="1"/>
        </w:numPr>
        <w:spacing w:line="276" w:lineRule="auto"/>
        <w:jc w:val="both"/>
        <w:rPr>
          <w:rStyle w:val="Hipercze"/>
          <w:color w:val="000000" w:themeColor="text1"/>
          <w:u w:val="none"/>
        </w:rPr>
      </w:pPr>
      <w:r w:rsidRPr="00EB5787">
        <w:rPr>
          <w:color w:val="000000" w:themeColor="text1"/>
        </w:rPr>
        <w:t xml:space="preserve">W placówce </w:t>
      </w:r>
      <w:r w:rsidRPr="00786A25">
        <w:rPr>
          <w:b/>
          <w:color w:val="4472C4" w:themeColor="accent5"/>
        </w:rPr>
        <w:t>Inspekcji Handlowej</w:t>
      </w:r>
      <w:r w:rsidRPr="00786A25">
        <w:rPr>
          <w:color w:val="4472C4" w:themeColor="accent5"/>
        </w:rPr>
        <w:t xml:space="preserve"> </w:t>
      </w:r>
      <w:r w:rsidRPr="00EB5787">
        <w:rPr>
          <w:color w:val="000000" w:themeColor="text1"/>
        </w:rPr>
        <w:t xml:space="preserve">– </w:t>
      </w:r>
      <w:hyperlink r:id="rId21" w:anchor="faq595" w:history="1">
        <w:r w:rsidRPr="00EB5787">
          <w:rPr>
            <w:rStyle w:val="Hipercze"/>
            <w:color w:val="000000" w:themeColor="text1"/>
          </w:rPr>
          <w:t>w twoim województwie</w:t>
        </w:r>
      </w:hyperlink>
    </w:p>
    <w:bookmarkEnd w:id="2"/>
    <w:p w14:paraId="1384ECCB" w14:textId="77777777" w:rsidR="003D1CDF" w:rsidRDefault="003D1CDF" w:rsidP="00520FFE">
      <w:pPr>
        <w:widowControl/>
        <w:autoSpaceDE/>
        <w:autoSpaceDN/>
        <w:spacing w:after="160" w:line="259" w:lineRule="auto"/>
        <w:rPr>
          <w:b/>
          <w:color w:val="005597"/>
        </w:rPr>
      </w:pPr>
    </w:p>
    <w:p w14:paraId="542C0DBA" w14:textId="51967149" w:rsidR="00A95679" w:rsidRPr="00B83166" w:rsidRDefault="00520FFE" w:rsidP="00520FFE">
      <w:pPr>
        <w:widowControl/>
        <w:autoSpaceDE/>
        <w:autoSpaceDN/>
        <w:spacing w:after="160" w:line="259" w:lineRule="auto"/>
        <w:rPr>
          <w:b/>
          <w:color w:val="005597"/>
        </w:rPr>
      </w:pPr>
      <w:r w:rsidRPr="00B83166">
        <w:rPr>
          <w:b/>
          <w:color w:val="005597"/>
        </w:rPr>
        <w:t>D</w:t>
      </w:r>
      <w:r w:rsidR="00A95679" w:rsidRPr="00B83166">
        <w:rPr>
          <w:b/>
          <w:color w:val="005597"/>
        </w:rPr>
        <w:t>odatkowe informacje:</w:t>
      </w:r>
      <w:r w:rsidR="004E5FBB">
        <w:rPr>
          <w:b/>
          <w:color w:val="005597"/>
        </w:rPr>
        <w:t xml:space="preserve"> </w:t>
      </w:r>
    </w:p>
    <w:p w14:paraId="39178764" w14:textId="144C6C87" w:rsidR="00A95679" w:rsidRPr="00EA5643" w:rsidRDefault="00A95679" w:rsidP="00A95679">
      <w:pPr>
        <w:pStyle w:val="Nagwek1"/>
        <w:spacing w:before="1"/>
        <w:ind w:left="0"/>
        <w:jc w:val="left"/>
        <w:rPr>
          <w:b w:val="0"/>
          <w:color w:val="0000FF"/>
          <w:sz w:val="20"/>
          <w:u w:val="single"/>
        </w:rPr>
      </w:pPr>
      <w:r w:rsidRPr="00621FC8">
        <w:rPr>
          <w:b w:val="0"/>
          <w:sz w:val="20"/>
        </w:rPr>
        <w:t>Eur</w:t>
      </w:r>
      <w:r>
        <w:rPr>
          <w:b w:val="0"/>
          <w:sz w:val="20"/>
        </w:rPr>
        <w:t xml:space="preserve">opejskie Centrum Konsumenckie </w:t>
      </w:r>
      <w:r>
        <w:rPr>
          <w:b w:val="0"/>
          <w:sz w:val="20"/>
        </w:rPr>
        <w:br/>
      </w:r>
      <w:r w:rsidRPr="00621FC8">
        <w:rPr>
          <w:b w:val="0"/>
          <w:sz w:val="20"/>
        </w:rPr>
        <w:t>Tel.: 22 55 60 473</w:t>
      </w:r>
      <w:r w:rsidRPr="00621FC8">
        <w:rPr>
          <w:b w:val="0"/>
          <w:sz w:val="20"/>
        </w:rPr>
        <w:br/>
        <w:t>E-mail:</w:t>
      </w:r>
      <w:r w:rsidRPr="00621FC8">
        <w:t xml:space="preserve"> </w:t>
      </w:r>
      <w:hyperlink r:id="rId22" w:history="1">
        <w:r w:rsidR="00EA5643" w:rsidRPr="00B621D0">
          <w:rPr>
            <w:rStyle w:val="Hipercze"/>
            <w:b w:val="0"/>
            <w:sz w:val="20"/>
          </w:rPr>
          <w:t>joanna.izdebska@konsument.gov.pl</w:t>
        </w:r>
      </w:hyperlink>
      <w:r w:rsidRPr="00032E3B">
        <w:rPr>
          <w:b w:val="0"/>
          <w:snapToGrid w:val="0"/>
          <w:w w:val="0"/>
          <w:sz w:val="20"/>
          <w:u w:color="000000"/>
          <w:bdr w:val="none" w:sz="0" w:space="0" w:color="000000"/>
          <w:shd w:val="clear" w:color="000000" w:fill="000000"/>
        </w:rPr>
        <w:br/>
      </w:r>
      <w:hyperlink r:id="rId23" w:history="1">
        <w:r w:rsidRPr="00032E3B">
          <w:rPr>
            <w:rStyle w:val="Hipercze"/>
            <w:b w:val="0"/>
            <w:sz w:val="20"/>
          </w:rPr>
          <w:t>Twitter: @</w:t>
        </w:r>
        <w:proofErr w:type="spellStart"/>
        <w:r w:rsidRPr="00032E3B">
          <w:rPr>
            <w:rStyle w:val="Hipercze"/>
            <w:b w:val="0"/>
            <w:sz w:val="20"/>
          </w:rPr>
          <w:t>ECCPoland</w:t>
        </w:r>
        <w:proofErr w:type="spellEnd"/>
      </w:hyperlink>
      <w:r w:rsidRPr="00032E3B">
        <w:rPr>
          <w:rStyle w:val="Hipercze"/>
          <w:b w:val="0"/>
          <w:sz w:val="20"/>
        </w:rPr>
        <w:br/>
      </w:r>
      <w:hyperlink r:id="rId24" w:history="1">
        <w:r w:rsidRPr="00032E3B">
          <w:rPr>
            <w:rStyle w:val="Hipercze"/>
            <w:b w:val="0"/>
            <w:sz w:val="20"/>
          </w:rPr>
          <w:t>Facebook: @</w:t>
        </w:r>
        <w:proofErr w:type="spellStart"/>
        <w:r w:rsidRPr="00032E3B">
          <w:rPr>
            <w:rStyle w:val="Hipercze"/>
            <w:b w:val="0"/>
            <w:sz w:val="20"/>
          </w:rPr>
          <w:t>Europejskie</w:t>
        </w:r>
        <w:r w:rsidR="003C5082" w:rsidRPr="00032E3B">
          <w:rPr>
            <w:rStyle w:val="Hipercze"/>
            <w:b w:val="0"/>
            <w:sz w:val="20"/>
          </w:rPr>
          <w:t>C</w:t>
        </w:r>
        <w:r w:rsidRPr="00032E3B">
          <w:rPr>
            <w:rStyle w:val="Hipercze"/>
            <w:b w:val="0"/>
            <w:sz w:val="20"/>
          </w:rPr>
          <w:t>entrum</w:t>
        </w:r>
        <w:r w:rsidR="003C5082" w:rsidRPr="00032E3B">
          <w:rPr>
            <w:rStyle w:val="Hipercze"/>
            <w:b w:val="0"/>
            <w:sz w:val="20"/>
          </w:rPr>
          <w:t>K</w:t>
        </w:r>
        <w:r w:rsidRPr="00032E3B">
          <w:rPr>
            <w:rStyle w:val="Hipercze"/>
            <w:b w:val="0"/>
            <w:sz w:val="20"/>
          </w:rPr>
          <w:t>onsumenckie</w:t>
        </w:r>
        <w:proofErr w:type="spellEnd"/>
      </w:hyperlink>
      <w:r w:rsidRPr="00032E3B">
        <w:rPr>
          <w:b w:val="0"/>
          <w:sz w:val="20"/>
        </w:rPr>
        <w:t xml:space="preserve"> </w:t>
      </w:r>
      <w:r w:rsidRPr="00032E3B">
        <w:rPr>
          <w:b w:val="0"/>
          <w:sz w:val="20"/>
        </w:rPr>
        <w:br/>
      </w:r>
      <w:hyperlink r:id="rId25" w:history="1">
        <w:r w:rsidRPr="00032E3B">
          <w:rPr>
            <w:rStyle w:val="Hipercze"/>
            <w:b w:val="0"/>
            <w:sz w:val="20"/>
          </w:rPr>
          <w:t>Aplikacja ECC-Net Travel</w:t>
        </w:r>
      </w:hyperlink>
      <w:r w:rsidRPr="00032E3B">
        <w:rPr>
          <w:b w:val="0"/>
          <w:sz w:val="20"/>
        </w:rPr>
        <w:br/>
      </w:r>
      <w:hyperlink r:id="rId26" w:history="1">
        <w:r w:rsidRPr="00032E3B">
          <w:rPr>
            <w:rStyle w:val="Hipercze"/>
            <w:b w:val="0"/>
            <w:sz w:val="20"/>
          </w:rPr>
          <w:t>konsument.gov.pl</w:t>
        </w:r>
      </w:hyperlink>
      <w:r w:rsidRPr="00032E3B">
        <w:rPr>
          <w:b w:val="0"/>
          <w:sz w:val="20"/>
        </w:rPr>
        <w:t xml:space="preserve"> </w:t>
      </w:r>
      <w:r w:rsidRPr="00032E3B">
        <w:rPr>
          <w:b w:val="0"/>
          <w:sz w:val="20"/>
        </w:rPr>
        <w:tab/>
      </w:r>
    </w:p>
    <w:p w14:paraId="56B1D39B" w14:textId="77777777" w:rsidR="00A95679" w:rsidRPr="00032E3B" w:rsidRDefault="00A95679" w:rsidP="00A95679">
      <w:pPr>
        <w:pStyle w:val="Tekstpodstawowy"/>
        <w:jc w:val="both"/>
        <w:rPr>
          <w:b/>
          <w:sz w:val="18"/>
        </w:rPr>
      </w:pPr>
    </w:p>
    <w:p w14:paraId="7F0FB7B3" w14:textId="77777777" w:rsidR="00A95679" w:rsidRPr="00621FC8" w:rsidRDefault="00A95679" w:rsidP="00A95679">
      <w:pPr>
        <w:pStyle w:val="Tekstpodstawowy"/>
        <w:spacing w:before="34"/>
        <w:ind w:right="-1"/>
        <w:jc w:val="both"/>
        <w:rPr>
          <w:sz w:val="15"/>
          <w:szCs w:val="15"/>
        </w:rPr>
      </w:pPr>
      <w:r w:rsidRPr="00621FC8">
        <w:rPr>
          <w:sz w:val="15"/>
          <w:szCs w:val="15"/>
        </w:rPr>
        <w:t>Europejskie Centrum Konsumenckie (ECK) należy do Sieci Europejskich Centrów Konsumenckich (ang. ECC-Net), służących pomocą konsumentom w całej UE. Europejskie centra konsumenckie bezpłatnie informują konsumentów o ich prawach w Unii Europejskiej oraz pomagają w polubownym rozwiązywaniu sporów transgranicznych z przedsiębiorcami mającymi siedziby w UE, Norwegii oraz Islandii. Konsumenci mogą zgłaszać do ECK swoje pytania i skargi na nieuczciwe praktyki np. zagranicznych biur podróży, hoteli, linii lotniczych, wypożyczalni samochodowych, czy sklepów internetowych drogą telefoniczną (22 55 60 600), poprzez e-mail (</w:t>
      </w:r>
      <w:hyperlink r:id="rId27" w:history="1">
        <w:r w:rsidRPr="00621FC8">
          <w:rPr>
            <w:rStyle w:val="Hipercze"/>
            <w:sz w:val="15"/>
            <w:szCs w:val="15"/>
          </w:rPr>
          <w:t>ECCNET-PL@ec.europa.eu</w:t>
        </w:r>
      </w:hyperlink>
      <w:r w:rsidRPr="00621FC8">
        <w:rPr>
          <w:sz w:val="15"/>
          <w:szCs w:val="15"/>
        </w:rPr>
        <w:t>) lub osobiście odwiedzając siedzibę centrum w Warszawie przy Pl. Powstańców Warszawy 1</w:t>
      </w:r>
    </w:p>
    <w:p w14:paraId="1907386E" w14:textId="77777777" w:rsidR="00A95679" w:rsidRPr="00621FC8" w:rsidRDefault="00A95679" w:rsidP="00A95679">
      <w:pPr>
        <w:pStyle w:val="Tekstpodstawowy"/>
        <w:jc w:val="both"/>
        <w:rPr>
          <w:b/>
          <w:sz w:val="18"/>
        </w:rPr>
      </w:pPr>
      <w:r w:rsidRPr="00621FC8">
        <w:rPr>
          <w:noProof/>
          <w:lang w:eastAsia="pl-PL" w:bidi="ar-SA"/>
        </w:rPr>
        <w:drawing>
          <wp:anchor distT="0" distB="0" distL="114300" distR="114300" simplePos="0" relativeHeight="251668480" behindDoc="0" locked="0" layoutInCell="1" allowOverlap="1" wp14:anchorId="0751AFC0" wp14:editId="63D0197C">
            <wp:simplePos x="0" y="0"/>
            <wp:positionH relativeFrom="margin">
              <wp:posOffset>4610100</wp:posOffset>
            </wp:positionH>
            <wp:positionV relativeFrom="paragraph">
              <wp:posOffset>110490</wp:posOffset>
            </wp:positionV>
            <wp:extent cx="1047750" cy="746760"/>
            <wp:effectExtent l="0" t="0" r="0" b="0"/>
            <wp:wrapSquare wrapText="bothSides"/>
            <wp:docPr id="19" name="Obraz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Logo Informacja o finansowaniu.jpg"/>
                    <pic:cNvPicPr/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772"/>
                    <a:stretch/>
                  </pic:blipFill>
                  <pic:spPr bwMode="auto">
                    <a:xfrm>
                      <a:off x="0" y="0"/>
                      <a:ext cx="1047750" cy="7467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0C84BD" w14:textId="77777777" w:rsidR="00A95679" w:rsidRDefault="00A95679" w:rsidP="00A95679">
      <w:pPr>
        <w:spacing w:before="100"/>
        <w:ind w:right="-1"/>
        <w:jc w:val="both"/>
        <w:rPr>
          <w:color w:val="005597"/>
          <w:sz w:val="15"/>
        </w:rPr>
      </w:pPr>
      <w:r w:rsidRPr="00621FC8">
        <w:rPr>
          <w:noProof/>
          <w:lang w:eastAsia="pl-PL" w:bidi="ar-SA"/>
        </w:rPr>
        <w:drawing>
          <wp:anchor distT="0" distB="0" distL="0" distR="0" simplePos="0" relativeHeight="251667456" behindDoc="0" locked="0" layoutInCell="1" allowOverlap="1" wp14:anchorId="416EA7DA" wp14:editId="4D2A2F0F">
            <wp:simplePos x="0" y="0"/>
            <wp:positionH relativeFrom="page">
              <wp:posOffset>161925</wp:posOffset>
            </wp:positionH>
            <wp:positionV relativeFrom="page">
              <wp:posOffset>10744200</wp:posOffset>
            </wp:positionV>
            <wp:extent cx="7367905" cy="86984"/>
            <wp:effectExtent l="0" t="0" r="0" b="0"/>
            <wp:wrapNone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67905" cy="869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21FC8">
        <w:rPr>
          <w:color w:val="005597"/>
          <w:sz w:val="15"/>
        </w:rPr>
        <w:t>Niniejsze działanie otrzymało dofinansowanie Unii Europejskiej.</w:t>
      </w:r>
    </w:p>
    <w:p w14:paraId="08DB5551" w14:textId="30D45242" w:rsidR="00A95679" w:rsidRPr="00A3230F" w:rsidRDefault="00A3230F" w:rsidP="00A3230F">
      <w:pPr>
        <w:spacing w:before="100"/>
        <w:ind w:right="-1"/>
        <w:jc w:val="both"/>
        <w:rPr>
          <w:color w:val="005597"/>
          <w:sz w:val="15"/>
        </w:rPr>
      </w:pPr>
      <w:r w:rsidRPr="00A3230F">
        <w:rPr>
          <w:color w:val="005597"/>
          <w:sz w:val="15"/>
        </w:rPr>
        <w:t>Przedstawione poglądy i opinie są wyłącznie poglądami autora (autorów) i nie muszą odzwierciedlać poglądów Unii Europejskiej lub Agencji Wykonawczej Europejskiej Rady ds. Innowacji i ds. Małych i Średnich Przedsiębiorstw (EISMEA). Unia Europejska, ani organ przyznający dotację nie ponoszą za nie odpowiedzialności.</w:t>
      </w:r>
    </w:p>
    <w:sectPr w:rsidR="00A95679" w:rsidRPr="00A3230F" w:rsidSect="00144AFD">
      <w:footerReference w:type="default" r:id="rId30"/>
      <w:pgSz w:w="11910" w:h="16840"/>
      <w:pgMar w:top="1276" w:right="1704" w:bottom="0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559416" w14:textId="77777777" w:rsidR="00803A9E" w:rsidRDefault="00803A9E">
      <w:r>
        <w:separator/>
      </w:r>
    </w:p>
  </w:endnote>
  <w:endnote w:type="continuationSeparator" w:id="0">
    <w:p w14:paraId="62D7D838" w14:textId="77777777" w:rsidR="00803A9E" w:rsidRDefault="00803A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6441FE" w14:textId="77777777" w:rsidR="005A3CA8" w:rsidRDefault="00962B84">
    <w:pPr>
      <w:pStyle w:val="Stopka"/>
    </w:pPr>
    <w:r w:rsidRPr="0009236D">
      <w:rPr>
        <w:noProof/>
        <w:lang w:eastAsia="pl-PL" w:bidi="ar-SA"/>
      </w:rPr>
      <w:drawing>
        <wp:anchor distT="0" distB="0" distL="0" distR="0" simplePos="0" relativeHeight="251659264" behindDoc="0" locked="0" layoutInCell="1" allowOverlap="1" wp14:anchorId="7F26CCE8" wp14:editId="0E8FD339">
          <wp:simplePos x="0" y="0"/>
          <wp:positionH relativeFrom="page">
            <wp:posOffset>-38100</wp:posOffset>
          </wp:positionH>
          <wp:positionV relativeFrom="page">
            <wp:posOffset>10593070</wp:posOffset>
          </wp:positionV>
          <wp:extent cx="7367905" cy="86360"/>
          <wp:effectExtent l="0" t="0" r="0" b="0"/>
          <wp:wrapNone/>
          <wp:docPr id="2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367905" cy="863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FC3E61" w14:textId="77777777" w:rsidR="00803A9E" w:rsidRDefault="00803A9E">
      <w:r>
        <w:separator/>
      </w:r>
    </w:p>
  </w:footnote>
  <w:footnote w:type="continuationSeparator" w:id="0">
    <w:p w14:paraId="3FF2D636" w14:textId="77777777" w:rsidR="00803A9E" w:rsidRDefault="00803A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EC70D3"/>
    <w:multiLevelType w:val="hybridMultilevel"/>
    <w:tmpl w:val="10D65F66"/>
    <w:lvl w:ilvl="0" w:tplc="33C8F7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5597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BA0C3A"/>
    <w:multiLevelType w:val="hybridMultilevel"/>
    <w:tmpl w:val="74E860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F35725"/>
    <w:multiLevelType w:val="hybridMultilevel"/>
    <w:tmpl w:val="7AB6257C"/>
    <w:lvl w:ilvl="0" w:tplc="4D0084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5597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E62FB3"/>
    <w:multiLevelType w:val="hybridMultilevel"/>
    <w:tmpl w:val="390843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F47634"/>
    <w:multiLevelType w:val="hybridMultilevel"/>
    <w:tmpl w:val="F6B409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7A7EB8"/>
    <w:multiLevelType w:val="hybridMultilevel"/>
    <w:tmpl w:val="00808210"/>
    <w:lvl w:ilvl="0" w:tplc="22B4D8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5597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97663A"/>
    <w:multiLevelType w:val="hybridMultilevel"/>
    <w:tmpl w:val="B1F6A56C"/>
    <w:lvl w:ilvl="0" w:tplc="D0724D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5597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EA2D24"/>
    <w:multiLevelType w:val="hybridMultilevel"/>
    <w:tmpl w:val="F06E3506"/>
    <w:lvl w:ilvl="0" w:tplc="6E9A83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5597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5D655F"/>
    <w:multiLevelType w:val="hybridMultilevel"/>
    <w:tmpl w:val="60F4D500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3A922CAE"/>
    <w:multiLevelType w:val="hybridMultilevel"/>
    <w:tmpl w:val="889EBD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0E584D"/>
    <w:multiLevelType w:val="hybridMultilevel"/>
    <w:tmpl w:val="9FE21252"/>
    <w:lvl w:ilvl="0" w:tplc="3AD69F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5597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227A0A"/>
    <w:multiLevelType w:val="hybridMultilevel"/>
    <w:tmpl w:val="EA32229A"/>
    <w:lvl w:ilvl="0" w:tplc="E42ACB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5597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0C00E4"/>
    <w:multiLevelType w:val="hybridMultilevel"/>
    <w:tmpl w:val="AE66E9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3B3FC1"/>
    <w:multiLevelType w:val="hybridMultilevel"/>
    <w:tmpl w:val="09B6D8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2C08D7"/>
    <w:multiLevelType w:val="hybridMultilevel"/>
    <w:tmpl w:val="F5B6CC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506FA4"/>
    <w:multiLevelType w:val="hybridMultilevel"/>
    <w:tmpl w:val="D6004F38"/>
    <w:lvl w:ilvl="0" w:tplc="8FD0C4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5597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4D385E"/>
    <w:multiLevelType w:val="hybridMultilevel"/>
    <w:tmpl w:val="11CACB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F116A33"/>
    <w:multiLevelType w:val="hybridMultilevel"/>
    <w:tmpl w:val="A74C77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574C74"/>
    <w:multiLevelType w:val="hybridMultilevel"/>
    <w:tmpl w:val="28269230"/>
    <w:lvl w:ilvl="0" w:tplc="A83EE5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5597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D65666"/>
    <w:multiLevelType w:val="hybridMultilevel"/>
    <w:tmpl w:val="917E25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ADC4ED0"/>
    <w:multiLevelType w:val="hybridMultilevel"/>
    <w:tmpl w:val="A30686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C64B5E"/>
    <w:multiLevelType w:val="hybridMultilevel"/>
    <w:tmpl w:val="430480BA"/>
    <w:lvl w:ilvl="0" w:tplc="CD3AEA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5597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3"/>
  </w:num>
  <w:num w:numId="3">
    <w:abstractNumId w:val="4"/>
  </w:num>
  <w:num w:numId="4">
    <w:abstractNumId w:val="8"/>
  </w:num>
  <w:num w:numId="5">
    <w:abstractNumId w:val="9"/>
  </w:num>
  <w:num w:numId="6">
    <w:abstractNumId w:val="16"/>
  </w:num>
  <w:num w:numId="7">
    <w:abstractNumId w:val="14"/>
  </w:num>
  <w:num w:numId="8">
    <w:abstractNumId w:val="13"/>
  </w:num>
  <w:num w:numId="9">
    <w:abstractNumId w:val="12"/>
  </w:num>
  <w:num w:numId="10">
    <w:abstractNumId w:val="20"/>
  </w:num>
  <w:num w:numId="11">
    <w:abstractNumId w:val="1"/>
  </w:num>
  <w:num w:numId="12">
    <w:abstractNumId w:val="17"/>
  </w:num>
  <w:num w:numId="13">
    <w:abstractNumId w:val="15"/>
  </w:num>
  <w:num w:numId="14">
    <w:abstractNumId w:val="21"/>
  </w:num>
  <w:num w:numId="15">
    <w:abstractNumId w:val="6"/>
  </w:num>
  <w:num w:numId="16">
    <w:abstractNumId w:val="0"/>
  </w:num>
  <w:num w:numId="17">
    <w:abstractNumId w:val="10"/>
  </w:num>
  <w:num w:numId="18">
    <w:abstractNumId w:val="18"/>
  </w:num>
  <w:num w:numId="19">
    <w:abstractNumId w:val="7"/>
  </w:num>
  <w:num w:numId="20">
    <w:abstractNumId w:val="5"/>
  </w:num>
  <w:num w:numId="21">
    <w:abstractNumId w:val="2"/>
  </w:num>
  <w:num w:numId="22">
    <w:abstractNumId w:val="1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757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3489"/>
    <w:rsid w:val="000001A8"/>
    <w:rsid w:val="000032DF"/>
    <w:rsid w:val="00010429"/>
    <w:rsid w:val="00010768"/>
    <w:rsid w:val="000110CF"/>
    <w:rsid w:val="0001173A"/>
    <w:rsid w:val="00012789"/>
    <w:rsid w:val="00012AD4"/>
    <w:rsid w:val="00014485"/>
    <w:rsid w:val="000149DA"/>
    <w:rsid w:val="00015AFD"/>
    <w:rsid w:val="0001670E"/>
    <w:rsid w:val="0002306C"/>
    <w:rsid w:val="00026C7B"/>
    <w:rsid w:val="00026EAE"/>
    <w:rsid w:val="00026F38"/>
    <w:rsid w:val="00032E3B"/>
    <w:rsid w:val="00034C9D"/>
    <w:rsid w:val="000432B9"/>
    <w:rsid w:val="000459B8"/>
    <w:rsid w:val="00045BA4"/>
    <w:rsid w:val="00046B7C"/>
    <w:rsid w:val="00050C66"/>
    <w:rsid w:val="00054BA3"/>
    <w:rsid w:val="000558D4"/>
    <w:rsid w:val="00061642"/>
    <w:rsid w:val="00062E6E"/>
    <w:rsid w:val="00064996"/>
    <w:rsid w:val="00064D27"/>
    <w:rsid w:val="00065956"/>
    <w:rsid w:val="000666AB"/>
    <w:rsid w:val="00066C7F"/>
    <w:rsid w:val="00074E3B"/>
    <w:rsid w:val="00081BC5"/>
    <w:rsid w:val="00085E4E"/>
    <w:rsid w:val="00092577"/>
    <w:rsid w:val="000931B8"/>
    <w:rsid w:val="00093B40"/>
    <w:rsid w:val="00095F37"/>
    <w:rsid w:val="0009696F"/>
    <w:rsid w:val="000974C1"/>
    <w:rsid w:val="00097B69"/>
    <w:rsid w:val="00097BDA"/>
    <w:rsid w:val="000A47D8"/>
    <w:rsid w:val="000B0945"/>
    <w:rsid w:val="000B1A24"/>
    <w:rsid w:val="000B1C72"/>
    <w:rsid w:val="000B2FC1"/>
    <w:rsid w:val="000B7584"/>
    <w:rsid w:val="000C0F43"/>
    <w:rsid w:val="000C129D"/>
    <w:rsid w:val="000C1975"/>
    <w:rsid w:val="000C213D"/>
    <w:rsid w:val="000C267D"/>
    <w:rsid w:val="000C3027"/>
    <w:rsid w:val="000C7A39"/>
    <w:rsid w:val="000C7E82"/>
    <w:rsid w:val="000D07EF"/>
    <w:rsid w:val="000D0A98"/>
    <w:rsid w:val="000D1688"/>
    <w:rsid w:val="000D22B6"/>
    <w:rsid w:val="000E06A0"/>
    <w:rsid w:val="000E20E2"/>
    <w:rsid w:val="000E59B8"/>
    <w:rsid w:val="000F0A43"/>
    <w:rsid w:val="000F2F8F"/>
    <w:rsid w:val="000F6B29"/>
    <w:rsid w:val="000F754D"/>
    <w:rsid w:val="000F7784"/>
    <w:rsid w:val="000F7DAE"/>
    <w:rsid w:val="001013BB"/>
    <w:rsid w:val="00103A47"/>
    <w:rsid w:val="001060FA"/>
    <w:rsid w:val="00111AAD"/>
    <w:rsid w:val="001159D6"/>
    <w:rsid w:val="001165C3"/>
    <w:rsid w:val="001172F3"/>
    <w:rsid w:val="00120236"/>
    <w:rsid w:val="00124ED2"/>
    <w:rsid w:val="00127BB8"/>
    <w:rsid w:val="00134C36"/>
    <w:rsid w:val="00135642"/>
    <w:rsid w:val="0014152F"/>
    <w:rsid w:val="001416CB"/>
    <w:rsid w:val="0014204D"/>
    <w:rsid w:val="00144AFD"/>
    <w:rsid w:val="00151A91"/>
    <w:rsid w:val="001553B2"/>
    <w:rsid w:val="00155CB2"/>
    <w:rsid w:val="00160949"/>
    <w:rsid w:val="00160CDD"/>
    <w:rsid w:val="00162E27"/>
    <w:rsid w:val="00165698"/>
    <w:rsid w:val="00171682"/>
    <w:rsid w:val="001740DF"/>
    <w:rsid w:val="001754BD"/>
    <w:rsid w:val="001760CC"/>
    <w:rsid w:val="001809C9"/>
    <w:rsid w:val="0018127D"/>
    <w:rsid w:val="0018271A"/>
    <w:rsid w:val="001828D4"/>
    <w:rsid w:val="0018532D"/>
    <w:rsid w:val="00187001"/>
    <w:rsid w:val="001970CD"/>
    <w:rsid w:val="001A0FCB"/>
    <w:rsid w:val="001A7DE8"/>
    <w:rsid w:val="001B29EE"/>
    <w:rsid w:val="001B48DE"/>
    <w:rsid w:val="001B6F03"/>
    <w:rsid w:val="001C03BD"/>
    <w:rsid w:val="001C077F"/>
    <w:rsid w:val="001C095F"/>
    <w:rsid w:val="001D3CB5"/>
    <w:rsid w:val="001D46AB"/>
    <w:rsid w:val="001D6F2B"/>
    <w:rsid w:val="001E031B"/>
    <w:rsid w:val="001E1F00"/>
    <w:rsid w:val="001E2B70"/>
    <w:rsid w:val="001E3B5B"/>
    <w:rsid w:val="001F00D9"/>
    <w:rsid w:val="001F0F4C"/>
    <w:rsid w:val="001F267A"/>
    <w:rsid w:val="001F4A8C"/>
    <w:rsid w:val="001F6453"/>
    <w:rsid w:val="001F67B9"/>
    <w:rsid w:val="001F7FDB"/>
    <w:rsid w:val="00204D48"/>
    <w:rsid w:val="0020583E"/>
    <w:rsid w:val="002108C9"/>
    <w:rsid w:val="00210C2A"/>
    <w:rsid w:val="00211AD9"/>
    <w:rsid w:val="002126D3"/>
    <w:rsid w:val="00215155"/>
    <w:rsid w:val="002162B9"/>
    <w:rsid w:val="002166A7"/>
    <w:rsid w:val="002219C6"/>
    <w:rsid w:val="00225395"/>
    <w:rsid w:val="002279B8"/>
    <w:rsid w:val="00230C83"/>
    <w:rsid w:val="00231590"/>
    <w:rsid w:val="00233D05"/>
    <w:rsid w:val="0023514E"/>
    <w:rsid w:val="00235A76"/>
    <w:rsid w:val="002464B7"/>
    <w:rsid w:val="00246946"/>
    <w:rsid w:val="00247B9B"/>
    <w:rsid w:val="002508C2"/>
    <w:rsid w:val="00250BDC"/>
    <w:rsid w:val="00250F27"/>
    <w:rsid w:val="002515AF"/>
    <w:rsid w:val="00251C66"/>
    <w:rsid w:val="00251DC0"/>
    <w:rsid w:val="00256630"/>
    <w:rsid w:val="00257BAB"/>
    <w:rsid w:val="00264154"/>
    <w:rsid w:val="00264EB5"/>
    <w:rsid w:val="00265B42"/>
    <w:rsid w:val="0026695B"/>
    <w:rsid w:val="00267ACB"/>
    <w:rsid w:val="00270329"/>
    <w:rsid w:val="0027188D"/>
    <w:rsid w:val="002740FA"/>
    <w:rsid w:val="00274CDA"/>
    <w:rsid w:val="00275B93"/>
    <w:rsid w:val="00276C81"/>
    <w:rsid w:val="0028074F"/>
    <w:rsid w:val="0028556E"/>
    <w:rsid w:val="002859FC"/>
    <w:rsid w:val="0029639E"/>
    <w:rsid w:val="002A1302"/>
    <w:rsid w:val="002A4DEF"/>
    <w:rsid w:val="002A6974"/>
    <w:rsid w:val="002A6AF4"/>
    <w:rsid w:val="002B2274"/>
    <w:rsid w:val="002C4C86"/>
    <w:rsid w:val="002C4E99"/>
    <w:rsid w:val="002C5268"/>
    <w:rsid w:val="002C646A"/>
    <w:rsid w:val="002D0BC4"/>
    <w:rsid w:val="002D0FEA"/>
    <w:rsid w:val="002D1771"/>
    <w:rsid w:val="002D21C1"/>
    <w:rsid w:val="002D2CB6"/>
    <w:rsid w:val="002D4B20"/>
    <w:rsid w:val="002D515A"/>
    <w:rsid w:val="002E06D5"/>
    <w:rsid w:val="002E0778"/>
    <w:rsid w:val="002E0F31"/>
    <w:rsid w:val="002E1946"/>
    <w:rsid w:val="002E3F94"/>
    <w:rsid w:val="002E74B1"/>
    <w:rsid w:val="002F3B0E"/>
    <w:rsid w:val="002F4E5E"/>
    <w:rsid w:val="002F64E2"/>
    <w:rsid w:val="002F6BD8"/>
    <w:rsid w:val="003012B4"/>
    <w:rsid w:val="003014D9"/>
    <w:rsid w:val="003018DE"/>
    <w:rsid w:val="00301B40"/>
    <w:rsid w:val="003035CA"/>
    <w:rsid w:val="003038E6"/>
    <w:rsid w:val="00311D1E"/>
    <w:rsid w:val="00312AFA"/>
    <w:rsid w:val="00314ADF"/>
    <w:rsid w:val="003164DC"/>
    <w:rsid w:val="003165D1"/>
    <w:rsid w:val="00320E5C"/>
    <w:rsid w:val="00323BC5"/>
    <w:rsid w:val="00331C3B"/>
    <w:rsid w:val="00332665"/>
    <w:rsid w:val="00332E2F"/>
    <w:rsid w:val="00333740"/>
    <w:rsid w:val="00334BE8"/>
    <w:rsid w:val="00335AA2"/>
    <w:rsid w:val="00342B24"/>
    <w:rsid w:val="00344281"/>
    <w:rsid w:val="00350B9A"/>
    <w:rsid w:val="003529FD"/>
    <w:rsid w:val="00355A26"/>
    <w:rsid w:val="00356940"/>
    <w:rsid w:val="00357E3D"/>
    <w:rsid w:val="0036119D"/>
    <w:rsid w:val="00362216"/>
    <w:rsid w:val="00363F4B"/>
    <w:rsid w:val="00365E68"/>
    <w:rsid w:val="00365F57"/>
    <w:rsid w:val="00370601"/>
    <w:rsid w:val="00375C3C"/>
    <w:rsid w:val="00377099"/>
    <w:rsid w:val="00381E34"/>
    <w:rsid w:val="003825DA"/>
    <w:rsid w:val="00387AEA"/>
    <w:rsid w:val="00390915"/>
    <w:rsid w:val="0039258C"/>
    <w:rsid w:val="00396208"/>
    <w:rsid w:val="00396E08"/>
    <w:rsid w:val="003A180D"/>
    <w:rsid w:val="003A2DBE"/>
    <w:rsid w:val="003A4BA4"/>
    <w:rsid w:val="003A63AB"/>
    <w:rsid w:val="003B2FBA"/>
    <w:rsid w:val="003B5D1C"/>
    <w:rsid w:val="003C04EF"/>
    <w:rsid w:val="003C1205"/>
    <w:rsid w:val="003C3825"/>
    <w:rsid w:val="003C3F06"/>
    <w:rsid w:val="003C5082"/>
    <w:rsid w:val="003D1CDF"/>
    <w:rsid w:val="003D5D36"/>
    <w:rsid w:val="003D5E52"/>
    <w:rsid w:val="003E1BAC"/>
    <w:rsid w:val="003E243A"/>
    <w:rsid w:val="003E2BA6"/>
    <w:rsid w:val="003E350A"/>
    <w:rsid w:val="003E61BC"/>
    <w:rsid w:val="003E6976"/>
    <w:rsid w:val="003E7600"/>
    <w:rsid w:val="003F0214"/>
    <w:rsid w:val="003F1A73"/>
    <w:rsid w:val="003F3108"/>
    <w:rsid w:val="003F5A01"/>
    <w:rsid w:val="00401CB5"/>
    <w:rsid w:val="004030B5"/>
    <w:rsid w:val="00405806"/>
    <w:rsid w:val="0041040B"/>
    <w:rsid w:val="00410842"/>
    <w:rsid w:val="00411E26"/>
    <w:rsid w:val="004201FA"/>
    <w:rsid w:val="00420C92"/>
    <w:rsid w:val="004226DC"/>
    <w:rsid w:val="00423003"/>
    <w:rsid w:val="0042629B"/>
    <w:rsid w:val="004268E9"/>
    <w:rsid w:val="004319A7"/>
    <w:rsid w:val="00431D0B"/>
    <w:rsid w:val="00431E8E"/>
    <w:rsid w:val="0044017A"/>
    <w:rsid w:val="0044021D"/>
    <w:rsid w:val="00440448"/>
    <w:rsid w:val="00441FD6"/>
    <w:rsid w:val="0044202B"/>
    <w:rsid w:val="00446729"/>
    <w:rsid w:val="00446FE7"/>
    <w:rsid w:val="00447990"/>
    <w:rsid w:val="00453D64"/>
    <w:rsid w:val="00454634"/>
    <w:rsid w:val="004554A3"/>
    <w:rsid w:val="004569B4"/>
    <w:rsid w:val="00463176"/>
    <w:rsid w:val="004639CA"/>
    <w:rsid w:val="004657CF"/>
    <w:rsid w:val="00465872"/>
    <w:rsid w:val="00465F75"/>
    <w:rsid w:val="00467DDD"/>
    <w:rsid w:val="00471AEB"/>
    <w:rsid w:val="00474CDC"/>
    <w:rsid w:val="0047654D"/>
    <w:rsid w:val="00476F46"/>
    <w:rsid w:val="00480D52"/>
    <w:rsid w:val="00481256"/>
    <w:rsid w:val="00481B86"/>
    <w:rsid w:val="0049093D"/>
    <w:rsid w:val="0049368E"/>
    <w:rsid w:val="00495E91"/>
    <w:rsid w:val="00497249"/>
    <w:rsid w:val="004A0DA5"/>
    <w:rsid w:val="004B3268"/>
    <w:rsid w:val="004B3742"/>
    <w:rsid w:val="004B4317"/>
    <w:rsid w:val="004C43FF"/>
    <w:rsid w:val="004C69BB"/>
    <w:rsid w:val="004D19B4"/>
    <w:rsid w:val="004D2B7C"/>
    <w:rsid w:val="004D2E22"/>
    <w:rsid w:val="004D4F94"/>
    <w:rsid w:val="004E5FBB"/>
    <w:rsid w:val="004F215A"/>
    <w:rsid w:val="004F2356"/>
    <w:rsid w:val="004F2583"/>
    <w:rsid w:val="004F303A"/>
    <w:rsid w:val="004F3771"/>
    <w:rsid w:val="004F6023"/>
    <w:rsid w:val="004F77C2"/>
    <w:rsid w:val="0050498C"/>
    <w:rsid w:val="00506A5C"/>
    <w:rsid w:val="00506BC8"/>
    <w:rsid w:val="0051157C"/>
    <w:rsid w:val="00520185"/>
    <w:rsid w:val="00520A14"/>
    <w:rsid w:val="00520FFE"/>
    <w:rsid w:val="005227EB"/>
    <w:rsid w:val="0052321C"/>
    <w:rsid w:val="0052444A"/>
    <w:rsid w:val="00527C96"/>
    <w:rsid w:val="00531F22"/>
    <w:rsid w:val="00532797"/>
    <w:rsid w:val="005450D6"/>
    <w:rsid w:val="00551AB9"/>
    <w:rsid w:val="00551B38"/>
    <w:rsid w:val="005552FF"/>
    <w:rsid w:val="005555F6"/>
    <w:rsid w:val="00555DAB"/>
    <w:rsid w:val="00556631"/>
    <w:rsid w:val="00563E2A"/>
    <w:rsid w:val="00563EEA"/>
    <w:rsid w:val="00565406"/>
    <w:rsid w:val="00565A57"/>
    <w:rsid w:val="0056717E"/>
    <w:rsid w:val="00570835"/>
    <w:rsid w:val="00570A39"/>
    <w:rsid w:val="005718D2"/>
    <w:rsid w:val="00573BBB"/>
    <w:rsid w:val="00576AD4"/>
    <w:rsid w:val="00584ADA"/>
    <w:rsid w:val="00585E82"/>
    <w:rsid w:val="00585F23"/>
    <w:rsid w:val="00593000"/>
    <w:rsid w:val="00593CDA"/>
    <w:rsid w:val="00597B04"/>
    <w:rsid w:val="005A1C2F"/>
    <w:rsid w:val="005A22F1"/>
    <w:rsid w:val="005A27C5"/>
    <w:rsid w:val="005A2D75"/>
    <w:rsid w:val="005A3E17"/>
    <w:rsid w:val="005A5A4B"/>
    <w:rsid w:val="005B01B5"/>
    <w:rsid w:val="005B1081"/>
    <w:rsid w:val="005B27DB"/>
    <w:rsid w:val="005B449B"/>
    <w:rsid w:val="005B4B4E"/>
    <w:rsid w:val="005C211E"/>
    <w:rsid w:val="005C4076"/>
    <w:rsid w:val="005C6884"/>
    <w:rsid w:val="005D09F7"/>
    <w:rsid w:val="005D2D80"/>
    <w:rsid w:val="005D2EBD"/>
    <w:rsid w:val="005D309F"/>
    <w:rsid w:val="005D5404"/>
    <w:rsid w:val="005D6401"/>
    <w:rsid w:val="005E1951"/>
    <w:rsid w:val="005E31ED"/>
    <w:rsid w:val="00602CCF"/>
    <w:rsid w:val="00602FDA"/>
    <w:rsid w:val="00606684"/>
    <w:rsid w:val="00607619"/>
    <w:rsid w:val="00607AB0"/>
    <w:rsid w:val="00607AFB"/>
    <w:rsid w:val="00607BCD"/>
    <w:rsid w:val="0061397D"/>
    <w:rsid w:val="00615C77"/>
    <w:rsid w:val="006167AC"/>
    <w:rsid w:val="0062197D"/>
    <w:rsid w:val="0062590C"/>
    <w:rsid w:val="00625E13"/>
    <w:rsid w:val="00626214"/>
    <w:rsid w:val="0062623A"/>
    <w:rsid w:val="00626519"/>
    <w:rsid w:val="006311ED"/>
    <w:rsid w:val="00636472"/>
    <w:rsid w:val="00641C13"/>
    <w:rsid w:val="00643AC6"/>
    <w:rsid w:val="00644751"/>
    <w:rsid w:val="006464D4"/>
    <w:rsid w:val="00652D28"/>
    <w:rsid w:val="00653958"/>
    <w:rsid w:val="0065795B"/>
    <w:rsid w:val="00660CC5"/>
    <w:rsid w:val="006622EE"/>
    <w:rsid w:val="00663AFA"/>
    <w:rsid w:val="00666474"/>
    <w:rsid w:val="006664A6"/>
    <w:rsid w:val="00667FC6"/>
    <w:rsid w:val="00670582"/>
    <w:rsid w:val="0067076D"/>
    <w:rsid w:val="006744F2"/>
    <w:rsid w:val="0067599C"/>
    <w:rsid w:val="006815E1"/>
    <w:rsid w:val="006831CA"/>
    <w:rsid w:val="00684049"/>
    <w:rsid w:val="00693A40"/>
    <w:rsid w:val="006A3570"/>
    <w:rsid w:val="006A4B36"/>
    <w:rsid w:val="006A6676"/>
    <w:rsid w:val="006B0E06"/>
    <w:rsid w:val="006B1F44"/>
    <w:rsid w:val="006B2290"/>
    <w:rsid w:val="006B5074"/>
    <w:rsid w:val="006B631A"/>
    <w:rsid w:val="006B6A17"/>
    <w:rsid w:val="006B71EB"/>
    <w:rsid w:val="006B75BE"/>
    <w:rsid w:val="006C15D7"/>
    <w:rsid w:val="006C16FE"/>
    <w:rsid w:val="006C2CF9"/>
    <w:rsid w:val="006C415B"/>
    <w:rsid w:val="006C5397"/>
    <w:rsid w:val="006C5FEE"/>
    <w:rsid w:val="006C7058"/>
    <w:rsid w:val="006D091E"/>
    <w:rsid w:val="006D1A59"/>
    <w:rsid w:val="006D20A7"/>
    <w:rsid w:val="006D3790"/>
    <w:rsid w:val="006D75CE"/>
    <w:rsid w:val="006E03E9"/>
    <w:rsid w:val="006E0DB5"/>
    <w:rsid w:val="006E19D4"/>
    <w:rsid w:val="006E3088"/>
    <w:rsid w:val="006E465D"/>
    <w:rsid w:val="006E691B"/>
    <w:rsid w:val="006E7DD9"/>
    <w:rsid w:val="006F532C"/>
    <w:rsid w:val="006F58E1"/>
    <w:rsid w:val="006F6017"/>
    <w:rsid w:val="006F790E"/>
    <w:rsid w:val="0070084F"/>
    <w:rsid w:val="007017A5"/>
    <w:rsid w:val="00701B11"/>
    <w:rsid w:val="007025CE"/>
    <w:rsid w:val="007035FA"/>
    <w:rsid w:val="007037A6"/>
    <w:rsid w:val="007112E1"/>
    <w:rsid w:val="00713A6B"/>
    <w:rsid w:val="00715163"/>
    <w:rsid w:val="00715967"/>
    <w:rsid w:val="00720193"/>
    <w:rsid w:val="0072540E"/>
    <w:rsid w:val="00725EAD"/>
    <w:rsid w:val="0072665F"/>
    <w:rsid w:val="00731294"/>
    <w:rsid w:val="007313CD"/>
    <w:rsid w:val="007323C9"/>
    <w:rsid w:val="00735878"/>
    <w:rsid w:val="00736649"/>
    <w:rsid w:val="00737972"/>
    <w:rsid w:val="00737AA7"/>
    <w:rsid w:val="00740C24"/>
    <w:rsid w:val="0074466E"/>
    <w:rsid w:val="00750CC9"/>
    <w:rsid w:val="00750F46"/>
    <w:rsid w:val="0076255D"/>
    <w:rsid w:val="00762886"/>
    <w:rsid w:val="00762A29"/>
    <w:rsid w:val="00765CF7"/>
    <w:rsid w:val="00766E87"/>
    <w:rsid w:val="00770EE2"/>
    <w:rsid w:val="007722BE"/>
    <w:rsid w:val="0077239C"/>
    <w:rsid w:val="00772A8B"/>
    <w:rsid w:val="0077356C"/>
    <w:rsid w:val="00774DC8"/>
    <w:rsid w:val="00774DE2"/>
    <w:rsid w:val="00780EF3"/>
    <w:rsid w:val="00781DED"/>
    <w:rsid w:val="00786A25"/>
    <w:rsid w:val="007927C2"/>
    <w:rsid w:val="0079284B"/>
    <w:rsid w:val="00793806"/>
    <w:rsid w:val="00794116"/>
    <w:rsid w:val="007947A5"/>
    <w:rsid w:val="00794A91"/>
    <w:rsid w:val="0079747B"/>
    <w:rsid w:val="00797F5F"/>
    <w:rsid w:val="007A422C"/>
    <w:rsid w:val="007A46B1"/>
    <w:rsid w:val="007A4F57"/>
    <w:rsid w:val="007B1103"/>
    <w:rsid w:val="007C2BEF"/>
    <w:rsid w:val="007C2C85"/>
    <w:rsid w:val="007C3B2B"/>
    <w:rsid w:val="007C4166"/>
    <w:rsid w:val="007C425A"/>
    <w:rsid w:val="007C61B4"/>
    <w:rsid w:val="007C6BDF"/>
    <w:rsid w:val="007D2B48"/>
    <w:rsid w:val="007D40C7"/>
    <w:rsid w:val="007E00B8"/>
    <w:rsid w:val="007E0C9C"/>
    <w:rsid w:val="007E463E"/>
    <w:rsid w:val="007E6874"/>
    <w:rsid w:val="007E7871"/>
    <w:rsid w:val="007F6600"/>
    <w:rsid w:val="007F7067"/>
    <w:rsid w:val="00800F77"/>
    <w:rsid w:val="008017CA"/>
    <w:rsid w:val="00802AB3"/>
    <w:rsid w:val="00802B64"/>
    <w:rsid w:val="00803A9E"/>
    <w:rsid w:val="00804BFB"/>
    <w:rsid w:val="008062A0"/>
    <w:rsid w:val="00806BE8"/>
    <w:rsid w:val="00814C48"/>
    <w:rsid w:val="008156C0"/>
    <w:rsid w:val="0083152F"/>
    <w:rsid w:val="0083687C"/>
    <w:rsid w:val="00837058"/>
    <w:rsid w:val="00837B9C"/>
    <w:rsid w:val="00837EF5"/>
    <w:rsid w:val="00844845"/>
    <w:rsid w:val="00850C91"/>
    <w:rsid w:val="00851DE6"/>
    <w:rsid w:val="00854D20"/>
    <w:rsid w:val="008564E4"/>
    <w:rsid w:val="00856877"/>
    <w:rsid w:val="00856CA4"/>
    <w:rsid w:val="0085732C"/>
    <w:rsid w:val="008605C5"/>
    <w:rsid w:val="00860F4B"/>
    <w:rsid w:val="0087580A"/>
    <w:rsid w:val="008773B6"/>
    <w:rsid w:val="00881B78"/>
    <w:rsid w:val="00883F9C"/>
    <w:rsid w:val="00884D24"/>
    <w:rsid w:val="00885953"/>
    <w:rsid w:val="00890C02"/>
    <w:rsid w:val="008912CF"/>
    <w:rsid w:val="008914AA"/>
    <w:rsid w:val="00894088"/>
    <w:rsid w:val="008943A1"/>
    <w:rsid w:val="00895C1B"/>
    <w:rsid w:val="00896275"/>
    <w:rsid w:val="008A1EF7"/>
    <w:rsid w:val="008C05B3"/>
    <w:rsid w:val="008C0DCF"/>
    <w:rsid w:val="008D0C70"/>
    <w:rsid w:val="008D2103"/>
    <w:rsid w:val="008D5BBA"/>
    <w:rsid w:val="008D6630"/>
    <w:rsid w:val="008E7960"/>
    <w:rsid w:val="008F10FF"/>
    <w:rsid w:val="008F3AB4"/>
    <w:rsid w:val="008F7FF6"/>
    <w:rsid w:val="00900A77"/>
    <w:rsid w:val="00913213"/>
    <w:rsid w:val="00913D44"/>
    <w:rsid w:val="009146A2"/>
    <w:rsid w:val="009149E0"/>
    <w:rsid w:val="0091573A"/>
    <w:rsid w:val="00915F5E"/>
    <w:rsid w:val="00921C58"/>
    <w:rsid w:val="00925223"/>
    <w:rsid w:val="00925304"/>
    <w:rsid w:val="009272FE"/>
    <w:rsid w:val="00933604"/>
    <w:rsid w:val="0093386E"/>
    <w:rsid w:val="009357A7"/>
    <w:rsid w:val="00935B4A"/>
    <w:rsid w:val="00937CBA"/>
    <w:rsid w:val="00940ED5"/>
    <w:rsid w:val="00942BBD"/>
    <w:rsid w:val="00944FA3"/>
    <w:rsid w:val="00945A1F"/>
    <w:rsid w:val="00951FC1"/>
    <w:rsid w:val="00953773"/>
    <w:rsid w:val="009538B7"/>
    <w:rsid w:val="0095406D"/>
    <w:rsid w:val="00962453"/>
    <w:rsid w:val="00962B84"/>
    <w:rsid w:val="00964826"/>
    <w:rsid w:val="00965CAD"/>
    <w:rsid w:val="00966D63"/>
    <w:rsid w:val="009746D8"/>
    <w:rsid w:val="00980A2F"/>
    <w:rsid w:val="00980A53"/>
    <w:rsid w:val="0098351B"/>
    <w:rsid w:val="00992834"/>
    <w:rsid w:val="00993399"/>
    <w:rsid w:val="00995BC6"/>
    <w:rsid w:val="0099750B"/>
    <w:rsid w:val="009977A3"/>
    <w:rsid w:val="00997E4D"/>
    <w:rsid w:val="009A1D88"/>
    <w:rsid w:val="009A2D6F"/>
    <w:rsid w:val="009A2E29"/>
    <w:rsid w:val="009A332D"/>
    <w:rsid w:val="009A660C"/>
    <w:rsid w:val="009A6B4B"/>
    <w:rsid w:val="009B3953"/>
    <w:rsid w:val="009B674E"/>
    <w:rsid w:val="009C1D76"/>
    <w:rsid w:val="009C46A7"/>
    <w:rsid w:val="009C5127"/>
    <w:rsid w:val="009C568A"/>
    <w:rsid w:val="009C6A36"/>
    <w:rsid w:val="009D0A58"/>
    <w:rsid w:val="009D0CE2"/>
    <w:rsid w:val="009D0D2E"/>
    <w:rsid w:val="009D7BB9"/>
    <w:rsid w:val="009E134D"/>
    <w:rsid w:val="009E2325"/>
    <w:rsid w:val="009E544A"/>
    <w:rsid w:val="009E582B"/>
    <w:rsid w:val="009E65FA"/>
    <w:rsid w:val="009E7388"/>
    <w:rsid w:val="009E7A9C"/>
    <w:rsid w:val="009F0DDD"/>
    <w:rsid w:val="009F3859"/>
    <w:rsid w:val="009F3FAA"/>
    <w:rsid w:val="009F699C"/>
    <w:rsid w:val="009F7DD9"/>
    <w:rsid w:val="00A016B4"/>
    <w:rsid w:val="00A01A82"/>
    <w:rsid w:val="00A06ED6"/>
    <w:rsid w:val="00A070A7"/>
    <w:rsid w:val="00A11189"/>
    <w:rsid w:val="00A125FE"/>
    <w:rsid w:val="00A149FA"/>
    <w:rsid w:val="00A15A3F"/>
    <w:rsid w:val="00A20BCB"/>
    <w:rsid w:val="00A24B8D"/>
    <w:rsid w:val="00A25F70"/>
    <w:rsid w:val="00A27259"/>
    <w:rsid w:val="00A30EB0"/>
    <w:rsid w:val="00A3230F"/>
    <w:rsid w:val="00A4693E"/>
    <w:rsid w:val="00A5185C"/>
    <w:rsid w:val="00A54568"/>
    <w:rsid w:val="00A5548F"/>
    <w:rsid w:val="00A57178"/>
    <w:rsid w:val="00A57F96"/>
    <w:rsid w:val="00A629C2"/>
    <w:rsid w:val="00A63E7D"/>
    <w:rsid w:val="00A64483"/>
    <w:rsid w:val="00A67C32"/>
    <w:rsid w:val="00A70B87"/>
    <w:rsid w:val="00A70B8D"/>
    <w:rsid w:val="00A738C3"/>
    <w:rsid w:val="00A73DAE"/>
    <w:rsid w:val="00A75F2C"/>
    <w:rsid w:val="00A77BEA"/>
    <w:rsid w:val="00A850CE"/>
    <w:rsid w:val="00A85E36"/>
    <w:rsid w:val="00A864EE"/>
    <w:rsid w:val="00A87A17"/>
    <w:rsid w:val="00A91561"/>
    <w:rsid w:val="00A92163"/>
    <w:rsid w:val="00A92496"/>
    <w:rsid w:val="00A9331B"/>
    <w:rsid w:val="00A950E8"/>
    <w:rsid w:val="00A95679"/>
    <w:rsid w:val="00A959DD"/>
    <w:rsid w:val="00AA1714"/>
    <w:rsid w:val="00AA453E"/>
    <w:rsid w:val="00AA50CA"/>
    <w:rsid w:val="00AA5338"/>
    <w:rsid w:val="00AA5E06"/>
    <w:rsid w:val="00AB08A3"/>
    <w:rsid w:val="00AB2258"/>
    <w:rsid w:val="00AB2505"/>
    <w:rsid w:val="00AB3522"/>
    <w:rsid w:val="00AB45E4"/>
    <w:rsid w:val="00AB49A5"/>
    <w:rsid w:val="00AB603A"/>
    <w:rsid w:val="00AC0E43"/>
    <w:rsid w:val="00AC1EF6"/>
    <w:rsid w:val="00AC2F4A"/>
    <w:rsid w:val="00AC3A2E"/>
    <w:rsid w:val="00AC4D52"/>
    <w:rsid w:val="00AC500B"/>
    <w:rsid w:val="00AC79C0"/>
    <w:rsid w:val="00AC7B53"/>
    <w:rsid w:val="00AD0F5B"/>
    <w:rsid w:val="00AE1C4D"/>
    <w:rsid w:val="00AE4A10"/>
    <w:rsid w:val="00AE4CF0"/>
    <w:rsid w:val="00AE74A9"/>
    <w:rsid w:val="00AE7DD9"/>
    <w:rsid w:val="00AF07E0"/>
    <w:rsid w:val="00AF57FE"/>
    <w:rsid w:val="00AF6814"/>
    <w:rsid w:val="00AF7B92"/>
    <w:rsid w:val="00B04DD2"/>
    <w:rsid w:val="00B07690"/>
    <w:rsid w:val="00B079A2"/>
    <w:rsid w:val="00B113DE"/>
    <w:rsid w:val="00B11A25"/>
    <w:rsid w:val="00B1570D"/>
    <w:rsid w:val="00B20FC2"/>
    <w:rsid w:val="00B21B06"/>
    <w:rsid w:val="00B23F6C"/>
    <w:rsid w:val="00B2481E"/>
    <w:rsid w:val="00B24A45"/>
    <w:rsid w:val="00B25CE9"/>
    <w:rsid w:val="00B26743"/>
    <w:rsid w:val="00B27348"/>
    <w:rsid w:val="00B310AA"/>
    <w:rsid w:val="00B3179C"/>
    <w:rsid w:val="00B320FB"/>
    <w:rsid w:val="00B32A3A"/>
    <w:rsid w:val="00B3572B"/>
    <w:rsid w:val="00B51EE7"/>
    <w:rsid w:val="00B558C6"/>
    <w:rsid w:val="00B569B8"/>
    <w:rsid w:val="00B6013F"/>
    <w:rsid w:val="00B60145"/>
    <w:rsid w:val="00B63579"/>
    <w:rsid w:val="00B63697"/>
    <w:rsid w:val="00B65CC7"/>
    <w:rsid w:val="00B67021"/>
    <w:rsid w:val="00B70611"/>
    <w:rsid w:val="00B70956"/>
    <w:rsid w:val="00B71709"/>
    <w:rsid w:val="00B7234C"/>
    <w:rsid w:val="00B74778"/>
    <w:rsid w:val="00B76DFF"/>
    <w:rsid w:val="00B773BA"/>
    <w:rsid w:val="00B83166"/>
    <w:rsid w:val="00B83C42"/>
    <w:rsid w:val="00B930D6"/>
    <w:rsid w:val="00B946CA"/>
    <w:rsid w:val="00BA040F"/>
    <w:rsid w:val="00BA0512"/>
    <w:rsid w:val="00BA28FB"/>
    <w:rsid w:val="00BA2D0D"/>
    <w:rsid w:val="00BA4AC9"/>
    <w:rsid w:val="00BA57F7"/>
    <w:rsid w:val="00BB3699"/>
    <w:rsid w:val="00BC35E2"/>
    <w:rsid w:val="00BC4B81"/>
    <w:rsid w:val="00BC55AA"/>
    <w:rsid w:val="00BD08AE"/>
    <w:rsid w:val="00BD43E3"/>
    <w:rsid w:val="00BD707F"/>
    <w:rsid w:val="00BF3E6E"/>
    <w:rsid w:val="00BF6B05"/>
    <w:rsid w:val="00C07012"/>
    <w:rsid w:val="00C07E6B"/>
    <w:rsid w:val="00C07EEF"/>
    <w:rsid w:val="00C1045B"/>
    <w:rsid w:val="00C13CA7"/>
    <w:rsid w:val="00C13F28"/>
    <w:rsid w:val="00C16FF3"/>
    <w:rsid w:val="00C20202"/>
    <w:rsid w:val="00C217C8"/>
    <w:rsid w:val="00C21BDD"/>
    <w:rsid w:val="00C220C1"/>
    <w:rsid w:val="00C227E8"/>
    <w:rsid w:val="00C313CB"/>
    <w:rsid w:val="00C31E81"/>
    <w:rsid w:val="00C43C90"/>
    <w:rsid w:val="00C43CA6"/>
    <w:rsid w:val="00C4735B"/>
    <w:rsid w:val="00C50369"/>
    <w:rsid w:val="00C508CC"/>
    <w:rsid w:val="00C51AB0"/>
    <w:rsid w:val="00C57C40"/>
    <w:rsid w:val="00C6165F"/>
    <w:rsid w:val="00C63057"/>
    <w:rsid w:val="00C64A51"/>
    <w:rsid w:val="00C6689D"/>
    <w:rsid w:val="00C765A1"/>
    <w:rsid w:val="00C76750"/>
    <w:rsid w:val="00C80B2B"/>
    <w:rsid w:val="00C834C8"/>
    <w:rsid w:val="00C84B81"/>
    <w:rsid w:val="00C8529A"/>
    <w:rsid w:val="00C867F0"/>
    <w:rsid w:val="00C911D3"/>
    <w:rsid w:val="00C93E5D"/>
    <w:rsid w:val="00C95D18"/>
    <w:rsid w:val="00C96C1A"/>
    <w:rsid w:val="00CA075D"/>
    <w:rsid w:val="00CA0A33"/>
    <w:rsid w:val="00CA1106"/>
    <w:rsid w:val="00CA1306"/>
    <w:rsid w:val="00CA2204"/>
    <w:rsid w:val="00CA4EC9"/>
    <w:rsid w:val="00CA6A03"/>
    <w:rsid w:val="00CB5403"/>
    <w:rsid w:val="00CC276F"/>
    <w:rsid w:val="00CC3E06"/>
    <w:rsid w:val="00CC6DDC"/>
    <w:rsid w:val="00CD7B05"/>
    <w:rsid w:val="00CE27AE"/>
    <w:rsid w:val="00CE4D1D"/>
    <w:rsid w:val="00CE66FD"/>
    <w:rsid w:val="00CF4821"/>
    <w:rsid w:val="00CF4C03"/>
    <w:rsid w:val="00D009B1"/>
    <w:rsid w:val="00D00AE3"/>
    <w:rsid w:val="00D03B53"/>
    <w:rsid w:val="00D0635F"/>
    <w:rsid w:val="00D06B30"/>
    <w:rsid w:val="00D106D7"/>
    <w:rsid w:val="00D11DC4"/>
    <w:rsid w:val="00D120F9"/>
    <w:rsid w:val="00D16B36"/>
    <w:rsid w:val="00D21215"/>
    <w:rsid w:val="00D226AA"/>
    <w:rsid w:val="00D3088D"/>
    <w:rsid w:val="00D352C3"/>
    <w:rsid w:val="00D4252D"/>
    <w:rsid w:val="00D45F04"/>
    <w:rsid w:val="00D504F4"/>
    <w:rsid w:val="00D50D36"/>
    <w:rsid w:val="00D51FE0"/>
    <w:rsid w:val="00D56710"/>
    <w:rsid w:val="00D569E2"/>
    <w:rsid w:val="00D6122E"/>
    <w:rsid w:val="00D61391"/>
    <w:rsid w:val="00D67EBC"/>
    <w:rsid w:val="00D70619"/>
    <w:rsid w:val="00D70863"/>
    <w:rsid w:val="00D73513"/>
    <w:rsid w:val="00D73BAD"/>
    <w:rsid w:val="00D73FEC"/>
    <w:rsid w:val="00D748CE"/>
    <w:rsid w:val="00D74ACC"/>
    <w:rsid w:val="00D7784B"/>
    <w:rsid w:val="00D81548"/>
    <w:rsid w:val="00D87F9F"/>
    <w:rsid w:val="00D90119"/>
    <w:rsid w:val="00DA0B5B"/>
    <w:rsid w:val="00DA6480"/>
    <w:rsid w:val="00DA7431"/>
    <w:rsid w:val="00DA78C0"/>
    <w:rsid w:val="00DC022B"/>
    <w:rsid w:val="00DC376E"/>
    <w:rsid w:val="00DC7A67"/>
    <w:rsid w:val="00DD1062"/>
    <w:rsid w:val="00DD359C"/>
    <w:rsid w:val="00DD46D6"/>
    <w:rsid w:val="00DE1AAA"/>
    <w:rsid w:val="00DE2E61"/>
    <w:rsid w:val="00DE545F"/>
    <w:rsid w:val="00DE746D"/>
    <w:rsid w:val="00DF4587"/>
    <w:rsid w:val="00DF4FF2"/>
    <w:rsid w:val="00DF5382"/>
    <w:rsid w:val="00DF7265"/>
    <w:rsid w:val="00E0034D"/>
    <w:rsid w:val="00E016C5"/>
    <w:rsid w:val="00E04E59"/>
    <w:rsid w:val="00E0656F"/>
    <w:rsid w:val="00E07255"/>
    <w:rsid w:val="00E07809"/>
    <w:rsid w:val="00E11796"/>
    <w:rsid w:val="00E117CA"/>
    <w:rsid w:val="00E12571"/>
    <w:rsid w:val="00E13851"/>
    <w:rsid w:val="00E140FD"/>
    <w:rsid w:val="00E14C83"/>
    <w:rsid w:val="00E14FB5"/>
    <w:rsid w:val="00E16308"/>
    <w:rsid w:val="00E171BE"/>
    <w:rsid w:val="00E178D3"/>
    <w:rsid w:val="00E2199F"/>
    <w:rsid w:val="00E221C7"/>
    <w:rsid w:val="00E26664"/>
    <w:rsid w:val="00E27805"/>
    <w:rsid w:val="00E3094D"/>
    <w:rsid w:val="00E31773"/>
    <w:rsid w:val="00E43E52"/>
    <w:rsid w:val="00E43FF0"/>
    <w:rsid w:val="00E45787"/>
    <w:rsid w:val="00E50FC2"/>
    <w:rsid w:val="00E512B9"/>
    <w:rsid w:val="00E572DF"/>
    <w:rsid w:val="00E57C26"/>
    <w:rsid w:val="00E659EB"/>
    <w:rsid w:val="00E7332B"/>
    <w:rsid w:val="00E74DC7"/>
    <w:rsid w:val="00E76950"/>
    <w:rsid w:val="00E76CF1"/>
    <w:rsid w:val="00E77211"/>
    <w:rsid w:val="00E84CA3"/>
    <w:rsid w:val="00E85122"/>
    <w:rsid w:val="00E9001D"/>
    <w:rsid w:val="00E91277"/>
    <w:rsid w:val="00E9579A"/>
    <w:rsid w:val="00E96118"/>
    <w:rsid w:val="00E977CE"/>
    <w:rsid w:val="00EA01E5"/>
    <w:rsid w:val="00EA020F"/>
    <w:rsid w:val="00EA029E"/>
    <w:rsid w:val="00EA065E"/>
    <w:rsid w:val="00EA083F"/>
    <w:rsid w:val="00EA1A10"/>
    <w:rsid w:val="00EA2668"/>
    <w:rsid w:val="00EA5643"/>
    <w:rsid w:val="00EA5EC8"/>
    <w:rsid w:val="00EB4A23"/>
    <w:rsid w:val="00EB4E7A"/>
    <w:rsid w:val="00EB5787"/>
    <w:rsid w:val="00EB70C6"/>
    <w:rsid w:val="00EC4FEB"/>
    <w:rsid w:val="00EC5743"/>
    <w:rsid w:val="00EC70AF"/>
    <w:rsid w:val="00ED10CC"/>
    <w:rsid w:val="00ED3F71"/>
    <w:rsid w:val="00ED42F7"/>
    <w:rsid w:val="00ED7A4A"/>
    <w:rsid w:val="00ED7BA2"/>
    <w:rsid w:val="00EE47A0"/>
    <w:rsid w:val="00EE5A70"/>
    <w:rsid w:val="00EF1CEF"/>
    <w:rsid w:val="00EF3BBD"/>
    <w:rsid w:val="00EF4872"/>
    <w:rsid w:val="00EF4EE9"/>
    <w:rsid w:val="00EF54BB"/>
    <w:rsid w:val="00EF676E"/>
    <w:rsid w:val="00EF7A34"/>
    <w:rsid w:val="00F00D85"/>
    <w:rsid w:val="00F01688"/>
    <w:rsid w:val="00F10A7C"/>
    <w:rsid w:val="00F12575"/>
    <w:rsid w:val="00F12C46"/>
    <w:rsid w:val="00F14CB3"/>
    <w:rsid w:val="00F154FE"/>
    <w:rsid w:val="00F162E4"/>
    <w:rsid w:val="00F22057"/>
    <w:rsid w:val="00F24C24"/>
    <w:rsid w:val="00F25090"/>
    <w:rsid w:val="00F2732D"/>
    <w:rsid w:val="00F278B8"/>
    <w:rsid w:val="00F306A5"/>
    <w:rsid w:val="00F30D9C"/>
    <w:rsid w:val="00F30EFD"/>
    <w:rsid w:val="00F318A3"/>
    <w:rsid w:val="00F324D3"/>
    <w:rsid w:val="00F33489"/>
    <w:rsid w:val="00F4279B"/>
    <w:rsid w:val="00F44400"/>
    <w:rsid w:val="00F53D21"/>
    <w:rsid w:val="00F542CA"/>
    <w:rsid w:val="00F56CFE"/>
    <w:rsid w:val="00F617F5"/>
    <w:rsid w:val="00F63DCE"/>
    <w:rsid w:val="00F64A17"/>
    <w:rsid w:val="00F65BC5"/>
    <w:rsid w:val="00F6753A"/>
    <w:rsid w:val="00F67A3F"/>
    <w:rsid w:val="00F67CE5"/>
    <w:rsid w:val="00F67DFD"/>
    <w:rsid w:val="00F720F4"/>
    <w:rsid w:val="00F726A6"/>
    <w:rsid w:val="00F772AE"/>
    <w:rsid w:val="00F77B6A"/>
    <w:rsid w:val="00F81C2C"/>
    <w:rsid w:val="00F84097"/>
    <w:rsid w:val="00F965AA"/>
    <w:rsid w:val="00F96AD4"/>
    <w:rsid w:val="00F9776D"/>
    <w:rsid w:val="00F977C0"/>
    <w:rsid w:val="00FA045B"/>
    <w:rsid w:val="00FA075A"/>
    <w:rsid w:val="00FA0B84"/>
    <w:rsid w:val="00FA3711"/>
    <w:rsid w:val="00FA5335"/>
    <w:rsid w:val="00FA7E1B"/>
    <w:rsid w:val="00FB059C"/>
    <w:rsid w:val="00FB1408"/>
    <w:rsid w:val="00FB1908"/>
    <w:rsid w:val="00FB2488"/>
    <w:rsid w:val="00FB2743"/>
    <w:rsid w:val="00FB34A0"/>
    <w:rsid w:val="00FB72AE"/>
    <w:rsid w:val="00FC195A"/>
    <w:rsid w:val="00FC2B0B"/>
    <w:rsid w:val="00FC330B"/>
    <w:rsid w:val="00FC3CD6"/>
    <w:rsid w:val="00FC4EBD"/>
    <w:rsid w:val="00FC6EC3"/>
    <w:rsid w:val="00FC759E"/>
    <w:rsid w:val="00FD101F"/>
    <w:rsid w:val="00FD6F6B"/>
    <w:rsid w:val="00FD7227"/>
    <w:rsid w:val="00FE0912"/>
    <w:rsid w:val="00FE39B6"/>
    <w:rsid w:val="00FE3AF0"/>
    <w:rsid w:val="00FE3DCD"/>
    <w:rsid w:val="00FF27D9"/>
    <w:rsid w:val="00FF3DAF"/>
    <w:rsid w:val="00FF5434"/>
    <w:rsid w:val="00FF7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7"/>
    <o:shapelayout v:ext="edit">
      <o:idmap v:ext="edit" data="1"/>
    </o:shapelayout>
  </w:shapeDefaults>
  <w:decimalSymbol w:val=","/>
  <w:listSeparator w:val=";"/>
  <w14:docId w14:val="103F441A"/>
  <w15:chartTrackingRefBased/>
  <w15:docId w15:val="{7DD42B0E-E284-48D0-AE44-4D605DCAA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uiPriority w:val="1"/>
    <w:qFormat/>
    <w:rsid w:val="00962B8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bidi="en-US"/>
    </w:rPr>
  </w:style>
  <w:style w:type="paragraph" w:styleId="Nagwek1">
    <w:name w:val="heading 1"/>
    <w:basedOn w:val="Normalny"/>
    <w:link w:val="Nagwek1Znak"/>
    <w:uiPriority w:val="1"/>
    <w:qFormat/>
    <w:rsid w:val="00962B84"/>
    <w:pPr>
      <w:ind w:left="1135"/>
      <w:jc w:val="both"/>
      <w:outlineLvl w:val="0"/>
    </w:pPr>
    <w:rPr>
      <w:b/>
      <w:bCs/>
      <w:sz w:val="21"/>
      <w:szCs w:val="21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3094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6305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1"/>
    <w:rsid w:val="00962B84"/>
    <w:rPr>
      <w:rFonts w:ascii="Arial" w:eastAsia="Arial" w:hAnsi="Arial" w:cs="Arial"/>
      <w:b/>
      <w:bCs/>
      <w:sz w:val="21"/>
      <w:szCs w:val="21"/>
      <w:lang w:val="en-US" w:bidi="en-US"/>
    </w:rPr>
  </w:style>
  <w:style w:type="paragraph" w:styleId="Tekstpodstawowy">
    <w:name w:val="Body Text"/>
    <w:basedOn w:val="Normalny"/>
    <w:link w:val="TekstpodstawowyZnak"/>
    <w:uiPriority w:val="1"/>
    <w:qFormat/>
    <w:rsid w:val="00962B84"/>
    <w:rPr>
      <w:sz w:val="21"/>
      <w:szCs w:val="21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962B84"/>
    <w:rPr>
      <w:rFonts w:ascii="Arial" w:eastAsia="Arial" w:hAnsi="Arial" w:cs="Arial"/>
      <w:sz w:val="21"/>
      <w:szCs w:val="21"/>
      <w:lang w:val="en-US" w:bidi="en-US"/>
    </w:rPr>
  </w:style>
  <w:style w:type="paragraph" w:styleId="NormalnyWeb">
    <w:name w:val="Normal (Web)"/>
    <w:basedOn w:val="Normalny"/>
    <w:uiPriority w:val="99"/>
    <w:unhideWhenUsed/>
    <w:rsid w:val="00962B8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 w:bidi="ar-SA"/>
    </w:rPr>
  </w:style>
  <w:style w:type="character" w:styleId="Hipercze">
    <w:name w:val="Hyperlink"/>
    <w:basedOn w:val="Domylnaczcionkaakapitu"/>
    <w:uiPriority w:val="99"/>
    <w:rsid w:val="00962B84"/>
    <w:rPr>
      <w:color w:val="0000FF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962B8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62B84"/>
    <w:rPr>
      <w:rFonts w:ascii="Arial" w:eastAsia="Arial" w:hAnsi="Arial" w:cs="Arial"/>
      <w:lang w:val="en-US" w:bidi="en-US"/>
    </w:rPr>
  </w:style>
  <w:style w:type="character" w:styleId="UyteHipercze">
    <w:name w:val="FollowedHyperlink"/>
    <w:basedOn w:val="Domylnaczcionkaakapitu"/>
    <w:uiPriority w:val="99"/>
    <w:semiHidden/>
    <w:unhideWhenUsed/>
    <w:rsid w:val="00737972"/>
    <w:rPr>
      <w:color w:val="954F72" w:themeColor="followed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4428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44281"/>
    <w:rPr>
      <w:rFonts w:ascii="Segoe UI" w:eastAsia="Arial" w:hAnsi="Segoe UI" w:cs="Segoe UI"/>
      <w:sz w:val="18"/>
      <w:szCs w:val="18"/>
      <w:lang w:val="en-US" w:bidi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6499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6499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64996"/>
    <w:rPr>
      <w:rFonts w:ascii="Arial" w:eastAsia="Arial" w:hAnsi="Arial" w:cs="Arial"/>
      <w:sz w:val="20"/>
      <w:szCs w:val="20"/>
      <w:lang w:val="en-US" w:bidi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6499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64996"/>
    <w:rPr>
      <w:rFonts w:ascii="Arial" w:eastAsia="Arial" w:hAnsi="Arial" w:cs="Arial"/>
      <w:b/>
      <w:bCs/>
      <w:sz w:val="20"/>
      <w:szCs w:val="20"/>
      <w:lang w:val="en-US" w:bidi="en-US"/>
    </w:rPr>
  </w:style>
  <w:style w:type="table" w:customStyle="1" w:styleId="TableGrid1">
    <w:name w:val="Table Grid1"/>
    <w:basedOn w:val="Standardowy"/>
    <w:next w:val="Tabela-Siatka"/>
    <w:uiPriority w:val="59"/>
    <w:rsid w:val="00314ADF"/>
    <w:pPr>
      <w:spacing w:after="0" w:line="240" w:lineRule="auto"/>
    </w:pPr>
    <w:rPr>
      <w:lang w:val="nl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314A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14ADF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C2CF9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C2CF9"/>
    <w:rPr>
      <w:rFonts w:ascii="Arial" w:eastAsia="Arial" w:hAnsi="Arial" w:cs="Arial"/>
      <w:sz w:val="20"/>
      <w:szCs w:val="20"/>
      <w:lang w:val="en-US" w:bidi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C2CF9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3094D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 w:bidi="en-US"/>
    </w:rPr>
  </w:style>
  <w:style w:type="character" w:styleId="Pogrubienie">
    <w:name w:val="Strong"/>
    <w:basedOn w:val="Domylnaczcionkaakapitu"/>
    <w:uiPriority w:val="22"/>
    <w:qFormat/>
    <w:rsid w:val="00E3094D"/>
    <w:rPr>
      <w:b/>
      <w:bCs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85E36"/>
    <w:rPr>
      <w:color w:val="605E5C"/>
      <w:shd w:val="clear" w:color="auto" w:fill="E1DFDD"/>
    </w:rPr>
  </w:style>
  <w:style w:type="character" w:styleId="Uwydatnienie">
    <w:name w:val="Emphasis"/>
    <w:basedOn w:val="Domylnaczcionkaakapitu"/>
    <w:uiPriority w:val="20"/>
    <w:qFormat/>
    <w:rsid w:val="00E84CA3"/>
    <w:rPr>
      <w:i/>
      <w:iCs/>
    </w:rPr>
  </w:style>
  <w:style w:type="paragraph" w:customStyle="1" w:styleId="04xlpa">
    <w:name w:val="_04xlpa"/>
    <w:basedOn w:val="Normalny"/>
    <w:rsid w:val="00701B1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 w:bidi="ar-SA"/>
    </w:rPr>
  </w:style>
  <w:style w:type="character" w:customStyle="1" w:styleId="jsgrdq">
    <w:name w:val="jsgrdq"/>
    <w:basedOn w:val="Domylnaczcionkaakapitu"/>
    <w:rsid w:val="00701B11"/>
  </w:style>
  <w:style w:type="paragraph" w:styleId="Nagwek">
    <w:name w:val="header"/>
    <w:basedOn w:val="Normalny"/>
    <w:link w:val="NagwekZnak"/>
    <w:uiPriority w:val="99"/>
    <w:unhideWhenUsed/>
    <w:rsid w:val="00CE27A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E27AE"/>
    <w:rPr>
      <w:rFonts w:ascii="Arial" w:eastAsia="Arial" w:hAnsi="Arial" w:cs="Arial"/>
      <w:lang w:val="en-US" w:bidi="en-US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83152F"/>
    <w:rPr>
      <w:color w:val="605E5C"/>
      <w:shd w:val="clear" w:color="auto" w:fill="E1DFDD"/>
    </w:rPr>
  </w:style>
  <w:style w:type="paragraph" w:customStyle="1" w:styleId="bodytext">
    <w:name w:val="bodytext"/>
    <w:basedOn w:val="Normalny"/>
    <w:rsid w:val="0018271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 w:bidi="ar-SA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63057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 w:bidi="en-US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3B5D1C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9F699C"/>
    <w:pPr>
      <w:spacing w:after="0" w:line="240" w:lineRule="auto"/>
    </w:pPr>
    <w:rPr>
      <w:rFonts w:ascii="Arial" w:eastAsia="Arial" w:hAnsi="Arial" w:cs="Arial"/>
      <w:lang w:val="en-US" w:bidi="en-US"/>
    </w:rPr>
  </w:style>
  <w:style w:type="character" w:customStyle="1" w:styleId="s1ppyq">
    <w:name w:val="s1ppyq"/>
    <w:basedOn w:val="Domylnaczcionkaakapitu"/>
    <w:rsid w:val="00E9579A"/>
  </w:style>
  <w:style w:type="paragraph" w:styleId="Podtytu">
    <w:name w:val="Subtitle"/>
    <w:basedOn w:val="Normalny"/>
    <w:next w:val="Normalny"/>
    <w:link w:val="PodtytuZnak"/>
    <w:uiPriority w:val="11"/>
    <w:qFormat/>
    <w:rsid w:val="00497249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497249"/>
    <w:rPr>
      <w:rFonts w:eastAsiaTheme="minorEastAsia"/>
      <w:color w:val="5A5A5A" w:themeColor="text1" w:themeTint="A5"/>
      <w:spacing w:val="15"/>
      <w:lang w:val="en-US" w:bidi="en-US"/>
    </w:rPr>
  </w:style>
  <w:style w:type="character" w:customStyle="1" w:styleId="Nierozpoznanawzmianka4">
    <w:name w:val="Nierozpoznana wzmianka4"/>
    <w:basedOn w:val="Domylnaczcionkaakapitu"/>
    <w:uiPriority w:val="99"/>
    <w:semiHidden/>
    <w:unhideWhenUsed/>
    <w:rsid w:val="00AA5E06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C16FF3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47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67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931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5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7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2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56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797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8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6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4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2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7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3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5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53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02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9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8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6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62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89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5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3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87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53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17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0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45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878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94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0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030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67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7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072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126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08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699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637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311840">
                  <w:marLeft w:val="0"/>
                  <w:marRight w:val="0"/>
                  <w:marTop w:val="0"/>
                  <w:marBottom w:val="0"/>
                  <w:divBdr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divBdr>
                  <w:divsChild>
                    <w:div w:id="99302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289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702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4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3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9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5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81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086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3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3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60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69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00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796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226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41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842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3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3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14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43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84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45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4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konsument.gov.pl/wynajem-noclegu-prawa-konsumenta/" TargetMode="External"/><Relationship Id="rId18" Type="http://schemas.openxmlformats.org/officeDocument/2006/relationships/hyperlink" Target="https://konsument.gov.pl/opozniony-odwolany-lot/" TargetMode="External"/><Relationship Id="rId26" Type="http://schemas.openxmlformats.org/officeDocument/2006/relationships/hyperlink" Target="file:///C:\Users\wojciech.szczerba\AppData\Local\Temp\konsument.gov.pl" TargetMode="External"/><Relationship Id="rId3" Type="http://schemas.openxmlformats.org/officeDocument/2006/relationships/numbering" Target="numbering.xml"/><Relationship Id="rId21" Type="http://schemas.openxmlformats.org/officeDocument/2006/relationships/hyperlink" Target="https://www.uokik.gov.pl/wazne_adresy.php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konsument.gov.pl/podroz-pociagiem-prawa-pasazera/" TargetMode="External"/><Relationship Id="rId17" Type="http://schemas.openxmlformats.org/officeDocument/2006/relationships/hyperlink" Target="https://konsument.gov.pl/niezgodnosc-towaru-z-umowa-a-gwarancja-reklamacje/" TargetMode="External"/><Relationship Id="rId25" Type="http://schemas.openxmlformats.org/officeDocument/2006/relationships/hyperlink" Target="http://www.konsument.gov.pl/pl/news/752/100/ECC-Net-Travel---darmowa-aplikacja-na-wakacje.html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konsument.gov.pl/wypozyczanie-samochodu-prawa-konsumenta/" TargetMode="External"/><Relationship Id="rId20" Type="http://schemas.openxmlformats.org/officeDocument/2006/relationships/hyperlink" Target="https://uokik.gov.pl/pomoc.php" TargetMode="External"/><Relationship Id="rId29" Type="http://schemas.openxmlformats.org/officeDocument/2006/relationships/image" Target="media/image3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konsument.gov.pl/uszkodzony-zaginiony-bagaz-lotniczy/" TargetMode="External"/><Relationship Id="rId24" Type="http://schemas.openxmlformats.org/officeDocument/2006/relationships/hyperlink" Target="https://www.facebook.com/EuropejskieCentrumKonsumenckie/" TargetMode="External"/><Relationship Id="rId32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https://konsument.gov.pl/aktualnosci/winiety-na-wegrzech-kupuj-ostroznie/" TargetMode="External"/><Relationship Id="rId23" Type="http://schemas.openxmlformats.org/officeDocument/2006/relationships/hyperlink" Target="https://twitter.com/ECCPoland" TargetMode="External"/><Relationship Id="rId28" Type="http://schemas.openxmlformats.org/officeDocument/2006/relationships/image" Target="media/image2.jpeg"/><Relationship Id="rId10" Type="http://schemas.openxmlformats.org/officeDocument/2006/relationships/hyperlink" Target="https://konsument.gov.pl/opozniony-odwolany-lot/" TargetMode="External"/><Relationship Id="rId19" Type="http://schemas.openxmlformats.org/officeDocument/2006/relationships/hyperlink" Target="https://konsument.gov.pl/skarga-do-eck/" TargetMode="External"/><Relationship Id="rId31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yperlink" Target="https://konsument.gov.pl/wynajem-noclegu-prawa-konsumenta/" TargetMode="External"/><Relationship Id="rId22" Type="http://schemas.openxmlformats.org/officeDocument/2006/relationships/hyperlink" Target="mailto:joanna.izdebska@konsument.gov.pl" TargetMode="External"/><Relationship Id="rId27" Type="http://schemas.openxmlformats.org/officeDocument/2006/relationships/hyperlink" Target="mailto:ECCNET-PL@ec.europa.eu" TargetMode="External"/><Relationship Id="rId30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97a95f86-3167-43b9-9876-d3e5e3ff64ee" origin="userSelected">
  <element uid="89790441-96e2-477c-afd4-1e96c2fd8935" value=""/>
</sisl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47FB8D-8797-4703-8418-E993B2163BC6}">
  <ds:schemaRefs>
    <ds:schemaRef ds:uri="http://www.w3.org/2001/XMLSchema"/>
    <ds:schemaRef ds:uri="http://www.boldonjames.com/2008/01/sie/internal/label"/>
  </ds:schemaRefs>
</ds:datastoreItem>
</file>

<file path=customXml/itemProps2.xml><?xml version="1.0" encoding="utf-8"?>
<ds:datastoreItem xmlns:ds="http://schemas.openxmlformats.org/officeDocument/2006/customXml" ds:itemID="{88623809-A0CD-46CD-8363-5EA8D54B30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4</Pages>
  <Words>1495</Words>
  <Characters>8525</Characters>
  <Application>Microsoft Office Word</Application>
  <DocSecurity>0</DocSecurity>
  <Lines>71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eck6</dc:creator>
  <cp:keywords/>
  <dc:description/>
  <cp:lastModifiedBy>Joanna Izdebska</cp:lastModifiedBy>
  <cp:revision>6</cp:revision>
  <cp:lastPrinted>2023-06-07T09:15:00Z</cp:lastPrinted>
  <dcterms:created xsi:type="dcterms:W3CDTF">2023-06-06T13:06:00Z</dcterms:created>
  <dcterms:modified xsi:type="dcterms:W3CDTF">2023-06-09T07:14:00Z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d1eb8532-ba40-481d-99ad-4e6ab8080b6b</vt:lpwstr>
  </property>
  <property fmtid="{D5CDD505-2E9C-101B-9397-08002B2CF9AE}" pid="3" name="bjSaver">
    <vt:lpwstr>AQPS8QppbiUtFYzyG8KDwC8/qZ9l+rcr</vt:lpwstr>
  </property>
  <property fmtid="{D5CDD505-2E9C-101B-9397-08002B2CF9AE}" pid="4" name="bjClsUserRVM">
    <vt:lpwstr>[]</vt:lpwstr>
  </property>
  <property fmtid="{D5CDD505-2E9C-101B-9397-08002B2CF9AE}" pid="5" name="bjDocumentSecurityLabel">
    <vt:lpwstr>JAWNE</vt:lpwstr>
  </property>
  <property fmtid="{D5CDD505-2E9C-101B-9397-08002B2CF9AE}" pid="6" name="bjDocumentLabelXML">
    <vt:lpwstr>&lt;?xml version="1.0" encoding="us-ascii"?&gt;&lt;sisl xmlns:xsi="http://www.w3.org/2001/XMLSchema-instance" xmlns:xsd="http://www.w3.org/2001/XMLSchema" sislVersion="0" policy="97a95f86-3167-43b9-9876-d3e5e3ff64ee" origin="userSelected" xmlns="http://www.boldonj</vt:lpwstr>
  </property>
  <property fmtid="{D5CDD505-2E9C-101B-9397-08002B2CF9AE}" pid="7" name="bjDocumentLabelXML-0">
    <vt:lpwstr>ames.com/2008/01/sie/internal/label"&gt;&lt;element uid="89790441-96e2-477c-afd4-1e96c2fd8935" value="" /&gt;&lt;/sisl&gt;</vt:lpwstr>
  </property>
</Properties>
</file>