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20424574" w:rsidR="00C6165F" w:rsidRPr="000931B8" w:rsidRDefault="00311D1E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12</w:t>
      </w:r>
      <w:r w:rsidR="00C80B2B">
        <w:rPr>
          <w:color w:val="808080"/>
          <w:sz w:val="18"/>
          <w:lang w:val="pl-PL"/>
        </w:rPr>
        <w:t>/01/2023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01EC2363" w14:textId="3BE2C421" w:rsidR="001159D6" w:rsidRDefault="00693A40" w:rsidP="005C4076">
      <w:pPr>
        <w:rPr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W</w:t>
      </w:r>
      <w:r w:rsidR="00AB45E4">
        <w:rPr>
          <w:b/>
          <w:color w:val="005597"/>
          <w:sz w:val="28"/>
          <w:lang w:val="pl-PL"/>
        </w:rPr>
        <w:t xml:space="preserve"> drodze #NaFerie</w:t>
      </w:r>
    </w:p>
    <w:p w14:paraId="38753F3A" w14:textId="77777777" w:rsidR="0077356C" w:rsidRDefault="0077356C" w:rsidP="001159D6">
      <w:pPr>
        <w:spacing w:line="360" w:lineRule="auto"/>
        <w:jc w:val="both"/>
        <w:rPr>
          <w:color w:val="005597"/>
          <w:sz w:val="28"/>
          <w:lang w:val="pl-PL"/>
        </w:rPr>
      </w:pPr>
    </w:p>
    <w:p w14:paraId="070EA60F" w14:textId="0C7816B0" w:rsidR="00274CDA" w:rsidRPr="00332E2F" w:rsidRDefault="0077356C" w:rsidP="0074466E">
      <w:pPr>
        <w:spacing w:line="360" w:lineRule="auto"/>
        <w:rPr>
          <w:b/>
          <w:lang w:val="pl-PL"/>
        </w:rPr>
      </w:pPr>
      <w:r w:rsidRPr="00332E2F">
        <w:rPr>
          <w:b/>
          <w:lang w:val="pl-PL"/>
        </w:rPr>
        <w:t xml:space="preserve">Poznaj historie </w:t>
      </w:r>
      <w:r w:rsidR="00E178D3">
        <w:rPr>
          <w:b/>
          <w:lang w:val="pl-PL"/>
        </w:rPr>
        <w:t xml:space="preserve">i pytania </w:t>
      </w:r>
      <w:r w:rsidR="004F6023">
        <w:rPr>
          <w:b/>
          <w:lang w:val="pl-PL"/>
        </w:rPr>
        <w:t xml:space="preserve">konsumentów dotyczące zimowych wyjazdów. </w:t>
      </w:r>
      <w:r w:rsidRPr="00332E2F">
        <w:rPr>
          <w:b/>
          <w:lang w:val="pl-PL"/>
        </w:rPr>
        <w:t xml:space="preserve">Dowiedz się, jak znajomość Twoich praw może Ci pomóc w konkretnej sytuacji! </w:t>
      </w:r>
      <w:r w:rsidR="00781DED">
        <w:rPr>
          <w:b/>
          <w:lang w:val="pl-PL"/>
        </w:rPr>
        <w:t>Odpowiedzi na pytania udziela Europejskie Centrum Kons</w:t>
      </w:r>
      <w:r w:rsidR="00AB45E4">
        <w:rPr>
          <w:b/>
          <w:lang w:val="pl-PL"/>
        </w:rPr>
        <w:t>umenckie, działające przy UOKIK.</w:t>
      </w:r>
    </w:p>
    <w:p w14:paraId="7AE7359C" w14:textId="77777777" w:rsidR="0077356C" w:rsidRDefault="0077356C" w:rsidP="0074466E">
      <w:pPr>
        <w:spacing w:line="360" w:lineRule="auto"/>
        <w:jc w:val="both"/>
        <w:rPr>
          <w:color w:val="005597"/>
          <w:sz w:val="28"/>
          <w:lang w:val="pl-PL"/>
        </w:rPr>
      </w:pPr>
    </w:p>
    <w:p w14:paraId="047D3A00" w14:textId="42E0DF0E" w:rsidR="0077356C" w:rsidRPr="0074466E" w:rsidRDefault="00E178D3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74466E">
        <w:rPr>
          <w:rFonts w:cs="Tahoma"/>
          <w:b/>
          <w:color w:val="005597"/>
          <w:lang w:val="pl-PL"/>
        </w:rPr>
        <w:t xml:space="preserve">Uszkodzone narty </w:t>
      </w:r>
    </w:p>
    <w:p w14:paraId="10DD31B8" w14:textId="355C2E89" w:rsidR="0077356C" w:rsidRDefault="0077356C" w:rsidP="0074466E">
      <w:pPr>
        <w:spacing w:line="360" w:lineRule="auto"/>
        <w:rPr>
          <w:i/>
          <w:lang w:val="pl-PL"/>
        </w:rPr>
      </w:pPr>
      <w:r w:rsidRPr="00332E2F">
        <w:rPr>
          <w:i/>
          <w:lang w:val="pl-PL"/>
        </w:rPr>
        <w:t xml:space="preserve">Podróżowałem na narty do Włoch, po przylocie okazało się, że są </w:t>
      </w:r>
      <w:r w:rsidR="00E178D3">
        <w:rPr>
          <w:i/>
          <w:lang w:val="pl-PL"/>
        </w:rPr>
        <w:t>przełamane</w:t>
      </w:r>
      <w:r w:rsidRPr="00332E2F">
        <w:rPr>
          <w:i/>
          <w:lang w:val="pl-PL"/>
        </w:rPr>
        <w:t xml:space="preserve"> – nie nadawały się do jazdy. Zgłosiłem to na lotnisku, po powrocie z 2-tygodniowego urlopu wysłałem </w:t>
      </w:r>
      <w:r w:rsidR="00332E2F" w:rsidRPr="00332E2F">
        <w:rPr>
          <w:i/>
          <w:lang w:val="pl-PL"/>
        </w:rPr>
        <w:t>reklamację</w:t>
      </w:r>
      <w:r w:rsidRPr="00332E2F">
        <w:rPr>
          <w:i/>
          <w:lang w:val="pl-PL"/>
        </w:rPr>
        <w:t xml:space="preserve"> – linia lotnicza nie chce mi </w:t>
      </w:r>
      <w:r w:rsidR="00332E2F" w:rsidRPr="00332E2F">
        <w:rPr>
          <w:i/>
          <w:lang w:val="pl-PL"/>
        </w:rPr>
        <w:t>oddać</w:t>
      </w:r>
      <w:r w:rsidRPr="00332E2F">
        <w:rPr>
          <w:i/>
          <w:lang w:val="pl-PL"/>
        </w:rPr>
        <w:t xml:space="preserve"> pieniędzy. </w:t>
      </w:r>
    </w:p>
    <w:p w14:paraId="5CD91443" w14:textId="3FCC06BE" w:rsidR="00332E2F" w:rsidRDefault="00332E2F" w:rsidP="0074466E">
      <w:pPr>
        <w:spacing w:line="360" w:lineRule="auto"/>
        <w:rPr>
          <w:i/>
          <w:lang w:val="pl-PL"/>
        </w:rPr>
      </w:pPr>
    </w:p>
    <w:p w14:paraId="1D97A1CA" w14:textId="33CD4583" w:rsidR="0077356C" w:rsidRPr="00332E2F" w:rsidRDefault="007E6874" w:rsidP="0074466E">
      <w:pPr>
        <w:spacing w:line="360" w:lineRule="auto"/>
        <w:rPr>
          <w:lang w:val="pl-PL"/>
        </w:rPr>
      </w:pPr>
      <w:r>
        <w:rPr>
          <w:lang w:val="pl-PL"/>
        </w:rPr>
        <w:t>Konsument w</w:t>
      </w:r>
      <w:r w:rsidR="00363F4B">
        <w:rPr>
          <w:lang w:val="pl-PL"/>
        </w:rPr>
        <w:t>łaściwie zareagował na lotnisku - z</w:t>
      </w:r>
      <w:r w:rsidR="0077356C" w:rsidRPr="00332E2F">
        <w:rPr>
          <w:lang w:val="pl-PL"/>
        </w:rPr>
        <w:t xml:space="preserve">głosił szkodę w biurze reklamacji bagażowych, pobrał raport PIR, który zaświadcza, że </w:t>
      </w:r>
      <w:r>
        <w:rPr>
          <w:lang w:val="pl-PL"/>
        </w:rPr>
        <w:t xml:space="preserve">ma </w:t>
      </w:r>
      <w:r w:rsidR="0077356C" w:rsidRPr="00332E2F">
        <w:rPr>
          <w:lang w:val="pl-PL"/>
        </w:rPr>
        <w:t>problem bagażowy, ale nie wysłał reklamacji w terminie</w:t>
      </w:r>
      <w:r w:rsidR="00363F4B">
        <w:rPr>
          <w:lang w:val="pl-PL"/>
        </w:rPr>
        <w:t>!</w:t>
      </w:r>
      <w:r w:rsidR="0077356C" w:rsidRPr="00332E2F">
        <w:rPr>
          <w:lang w:val="pl-PL"/>
        </w:rPr>
        <w:t xml:space="preserve"> W przypadku uszkodzenia bagażu (narty i deska snowboardowa to też bagaż), reklamację wyślij w ciągu 7 dni. Nie zwlekaj do powrotu z urlopu. Jak </w:t>
      </w:r>
      <w:r w:rsidR="00363F4B">
        <w:rPr>
          <w:lang w:val="pl-PL"/>
        </w:rPr>
        <w:t>napisać reklamację? Dowiesz</w:t>
      </w:r>
      <w:r w:rsidR="0077356C" w:rsidRPr="00332E2F">
        <w:rPr>
          <w:lang w:val="pl-PL"/>
        </w:rPr>
        <w:t xml:space="preserve"> się</w:t>
      </w:r>
      <w:r>
        <w:rPr>
          <w:lang w:val="pl-PL"/>
        </w:rPr>
        <w:t xml:space="preserve">: </w:t>
      </w:r>
      <w:hyperlink r:id="rId10" w:history="1">
        <w:r>
          <w:rPr>
            <w:rStyle w:val="Hipercze"/>
            <w:lang w:val="pl-PL"/>
          </w:rPr>
          <w:t>tutaj</w:t>
        </w:r>
      </w:hyperlink>
      <w:r>
        <w:rPr>
          <w:lang w:val="pl-PL"/>
        </w:rPr>
        <w:t xml:space="preserve">. </w:t>
      </w:r>
    </w:p>
    <w:p w14:paraId="7188E062" w14:textId="5B95DC3F" w:rsidR="0077356C" w:rsidRPr="007E6874" w:rsidRDefault="0074466E" w:rsidP="0074466E">
      <w:pPr>
        <w:spacing w:line="360" w:lineRule="auto"/>
        <w:rPr>
          <w:lang w:val="pl-PL"/>
        </w:rPr>
      </w:pPr>
      <w:r>
        <w:rPr>
          <w:lang w:val="pl-PL"/>
        </w:rPr>
        <w:t>Konsument poza</w:t>
      </w:r>
      <w:r w:rsidR="0077356C" w:rsidRPr="007E6874">
        <w:rPr>
          <w:lang w:val="pl-PL"/>
        </w:rPr>
        <w:t xml:space="preserve"> zwrotem pieniędzy za uszkodzone narty mógł się domagać zwrotu za sprzęt, który </w:t>
      </w:r>
      <w:r>
        <w:rPr>
          <w:lang w:val="pl-PL"/>
        </w:rPr>
        <w:t>był zmuszony</w:t>
      </w:r>
      <w:r w:rsidR="00E178D3" w:rsidRPr="007E6874">
        <w:rPr>
          <w:lang w:val="pl-PL"/>
        </w:rPr>
        <w:t xml:space="preserve"> wypożyczyć </w:t>
      </w:r>
      <w:r w:rsidR="0077356C" w:rsidRPr="007E6874">
        <w:rPr>
          <w:lang w:val="pl-PL"/>
        </w:rPr>
        <w:t>w czasie pobytu!</w:t>
      </w:r>
    </w:p>
    <w:p w14:paraId="2D5E2187" w14:textId="4CE7078C" w:rsidR="00E178D3" w:rsidRDefault="00E178D3" w:rsidP="0074466E">
      <w:pPr>
        <w:spacing w:line="360" w:lineRule="auto"/>
        <w:rPr>
          <w:lang w:val="pl-PL"/>
        </w:rPr>
      </w:pPr>
    </w:p>
    <w:p w14:paraId="561973DA" w14:textId="2238CA0F" w:rsidR="00E178D3" w:rsidRPr="0074466E" w:rsidRDefault="004F6023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74466E">
        <w:rPr>
          <w:rFonts w:cs="Tahoma"/>
          <w:b/>
          <w:color w:val="005597"/>
          <w:lang w:val="pl-PL"/>
        </w:rPr>
        <w:t>Jak przewozić sprzęt sportowy</w:t>
      </w:r>
      <w:r w:rsidR="00E178D3" w:rsidRPr="0074466E">
        <w:rPr>
          <w:rFonts w:cs="Tahoma"/>
          <w:b/>
          <w:color w:val="005597"/>
          <w:lang w:val="pl-PL"/>
        </w:rPr>
        <w:t>?</w:t>
      </w:r>
    </w:p>
    <w:p w14:paraId="46C12B2D" w14:textId="3B688CFD" w:rsidR="00E178D3" w:rsidRPr="004F6023" w:rsidRDefault="00E178D3" w:rsidP="0074466E">
      <w:pPr>
        <w:spacing w:line="360" w:lineRule="auto"/>
        <w:rPr>
          <w:i/>
          <w:lang w:val="pl-PL"/>
        </w:rPr>
      </w:pPr>
      <w:r w:rsidRPr="004F6023">
        <w:rPr>
          <w:i/>
          <w:lang w:val="pl-PL"/>
        </w:rPr>
        <w:t xml:space="preserve">Na lotnisku kazano mi spakować buty narciarskie do bagażu rejestrowanego. Dobrze, że go miałam. Czy linia lotnicza może </w:t>
      </w:r>
      <w:r w:rsidR="00363F4B">
        <w:rPr>
          <w:i/>
          <w:lang w:val="pl-PL"/>
        </w:rPr>
        <w:t>tak postąpić</w:t>
      </w:r>
      <w:r w:rsidRPr="004F6023">
        <w:rPr>
          <w:i/>
          <w:lang w:val="pl-PL"/>
        </w:rPr>
        <w:t xml:space="preserve">, skoro wykupiłam bagaż sportowy, a narty i buty przecież </w:t>
      </w:r>
      <w:r w:rsidR="00AC7B53" w:rsidRPr="004F6023">
        <w:rPr>
          <w:i/>
          <w:lang w:val="pl-PL"/>
        </w:rPr>
        <w:t>się</w:t>
      </w:r>
      <w:r w:rsidRPr="004F6023">
        <w:rPr>
          <w:i/>
          <w:lang w:val="pl-PL"/>
        </w:rPr>
        <w:t xml:space="preserve"> do niego zaliczają. </w:t>
      </w:r>
    </w:p>
    <w:p w14:paraId="7BECE5DB" w14:textId="629EF2A6" w:rsidR="00E178D3" w:rsidRDefault="00E178D3" w:rsidP="0074466E">
      <w:pPr>
        <w:spacing w:line="360" w:lineRule="auto"/>
        <w:rPr>
          <w:lang w:val="pl-PL"/>
        </w:rPr>
      </w:pPr>
    </w:p>
    <w:p w14:paraId="06CFB827" w14:textId="099EEE7E" w:rsidR="00E178D3" w:rsidRDefault="00E178D3" w:rsidP="0074466E">
      <w:pPr>
        <w:spacing w:line="360" w:lineRule="auto"/>
        <w:rPr>
          <w:lang w:val="pl-PL"/>
        </w:rPr>
      </w:pPr>
      <w:r>
        <w:rPr>
          <w:lang w:val="pl-PL"/>
        </w:rPr>
        <w:t>Zasady w tym przypadku ustala przewoźnik. Informacji nt. przewozu</w:t>
      </w:r>
      <w:r w:rsidR="00363F4B">
        <w:rPr>
          <w:lang w:val="pl-PL"/>
        </w:rPr>
        <w:t>/pakowania i zabezpieczenia</w:t>
      </w:r>
      <w:r>
        <w:rPr>
          <w:lang w:val="pl-PL"/>
        </w:rPr>
        <w:t xml:space="preserve"> sprzętu narciarskiego należy szukać w Ogólnych Warunkach Przewozu danej linii lotniczej. Jeżeli nie jesteś pewna/y skontaktuj się z przewoźnikiem obsługującym</w:t>
      </w:r>
      <w:r w:rsidR="0085732C">
        <w:rPr>
          <w:lang w:val="pl-PL"/>
        </w:rPr>
        <w:t xml:space="preserve"> dany</w:t>
      </w:r>
      <w:r>
        <w:rPr>
          <w:lang w:val="pl-PL"/>
        </w:rPr>
        <w:t xml:space="preserve"> lot.</w:t>
      </w:r>
    </w:p>
    <w:p w14:paraId="02FDBC8E" w14:textId="5B3743EA" w:rsidR="0085732C" w:rsidRDefault="0085732C" w:rsidP="0074466E">
      <w:pPr>
        <w:spacing w:line="360" w:lineRule="auto"/>
        <w:rPr>
          <w:lang w:val="pl-PL"/>
        </w:rPr>
      </w:pPr>
    </w:p>
    <w:p w14:paraId="518F6C3D" w14:textId="47868F64" w:rsidR="0085732C" w:rsidRPr="0074466E" w:rsidRDefault="0085732C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74466E">
        <w:rPr>
          <w:rFonts w:cs="Tahoma"/>
          <w:b/>
          <w:color w:val="005597"/>
          <w:lang w:val="pl-PL"/>
        </w:rPr>
        <w:t>Jakie opony</w:t>
      </w:r>
      <w:r w:rsidR="004F6023" w:rsidRPr="0074466E">
        <w:rPr>
          <w:rFonts w:cs="Tahoma"/>
          <w:b/>
          <w:color w:val="005597"/>
          <w:lang w:val="pl-PL"/>
        </w:rPr>
        <w:t xml:space="preserve"> zimą</w:t>
      </w:r>
      <w:r w:rsidRPr="0074466E">
        <w:rPr>
          <w:rFonts w:cs="Tahoma"/>
          <w:b/>
          <w:color w:val="005597"/>
          <w:lang w:val="pl-PL"/>
        </w:rPr>
        <w:t>?</w:t>
      </w:r>
    </w:p>
    <w:p w14:paraId="723547EA" w14:textId="5BBE94C9" w:rsidR="0085732C" w:rsidRPr="004F6023" w:rsidRDefault="00AC7B53" w:rsidP="0074466E">
      <w:pPr>
        <w:spacing w:line="360" w:lineRule="auto"/>
        <w:rPr>
          <w:i/>
          <w:lang w:val="pl-PL"/>
        </w:rPr>
      </w:pPr>
      <w:r w:rsidRPr="004F6023">
        <w:rPr>
          <w:i/>
          <w:lang w:val="pl-PL"/>
        </w:rPr>
        <w:t>Nie zmieniłem jeszcze opon na zimowe. Rzadko jeżdżę samochodem. Wybieramy się z rodziną na ferie samochodem za granicę – chcemy pozwiedzać</w:t>
      </w:r>
      <w:r w:rsidR="004F6023">
        <w:rPr>
          <w:i/>
          <w:lang w:val="pl-PL"/>
        </w:rPr>
        <w:t xml:space="preserve">, pogoda </w:t>
      </w:r>
      <w:r w:rsidR="00363F4B">
        <w:rPr>
          <w:i/>
          <w:lang w:val="pl-PL"/>
        </w:rPr>
        <w:t>wskazuje</w:t>
      </w:r>
      <w:r w:rsidR="004F6023">
        <w:rPr>
          <w:i/>
          <w:lang w:val="pl-PL"/>
        </w:rPr>
        <w:t xml:space="preserve">, że ma </w:t>
      </w:r>
      <w:r w:rsidR="004F6023">
        <w:rPr>
          <w:i/>
          <w:lang w:val="pl-PL"/>
        </w:rPr>
        <w:lastRenderedPageBreak/>
        <w:t>nie padać, czy muszę mieć opony zimowe w innym kraju UE?</w:t>
      </w:r>
    </w:p>
    <w:p w14:paraId="3D2E633E" w14:textId="77777777" w:rsidR="00E178D3" w:rsidRDefault="00E178D3" w:rsidP="0074466E">
      <w:pPr>
        <w:spacing w:line="360" w:lineRule="auto"/>
        <w:rPr>
          <w:lang w:val="pl-PL"/>
        </w:rPr>
      </w:pPr>
    </w:p>
    <w:p w14:paraId="0E3FAEBE" w14:textId="3706E96A" w:rsidR="00E178D3" w:rsidRDefault="00AC7B53" w:rsidP="0074466E">
      <w:pPr>
        <w:spacing w:line="360" w:lineRule="auto"/>
        <w:rPr>
          <w:lang w:val="pl-PL"/>
        </w:rPr>
      </w:pPr>
      <w:r>
        <w:rPr>
          <w:lang w:val="pl-PL"/>
        </w:rPr>
        <w:t>W niektórych krajach np. Bułgarii, Chorwacji, Litwie, Łotwie, Słowenii, czy Słowacji posiadanie opon zimowych lub całorocznych jest obowiązkowe w konkretnych terminach. Inne krają stosują nakazy uzależnione np. od pogody lub znaków drogowych. Przed podróżą samochodową</w:t>
      </w:r>
      <w:r w:rsidR="00B27348">
        <w:rPr>
          <w:lang w:val="pl-PL"/>
        </w:rPr>
        <w:t xml:space="preserve"> po Europie </w:t>
      </w:r>
      <w:r>
        <w:rPr>
          <w:lang w:val="pl-PL"/>
        </w:rPr>
        <w:t>– szczególnie zimą, warto zmienić opony na zimowe. Pamiętaj, że przepisy</w:t>
      </w:r>
      <w:r w:rsidR="004F6023">
        <w:rPr>
          <w:lang w:val="pl-PL"/>
        </w:rPr>
        <w:t xml:space="preserve"> w danym kraju</w:t>
      </w:r>
      <w:r>
        <w:rPr>
          <w:lang w:val="pl-PL"/>
        </w:rPr>
        <w:t xml:space="preserve"> obowiązują nie tylko </w:t>
      </w:r>
      <w:r w:rsidR="004F6023">
        <w:rPr>
          <w:lang w:val="pl-PL"/>
        </w:rPr>
        <w:t xml:space="preserve">obywateli, </w:t>
      </w:r>
      <w:r>
        <w:rPr>
          <w:lang w:val="pl-PL"/>
        </w:rPr>
        <w:t>ale równ</w:t>
      </w:r>
      <w:r w:rsidR="00B27348">
        <w:rPr>
          <w:lang w:val="pl-PL"/>
        </w:rPr>
        <w:t>ież kierowców korzystających z zagranicznych dróg</w:t>
      </w:r>
      <w:r>
        <w:rPr>
          <w:lang w:val="pl-PL"/>
        </w:rPr>
        <w:t xml:space="preserve">. Sprawdź, </w:t>
      </w:r>
      <w:hyperlink r:id="rId11" w:history="1">
        <w:r w:rsidR="00B27348">
          <w:rPr>
            <w:rStyle w:val="Hipercze"/>
            <w:lang w:val="pl-PL"/>
          </w:rPr>
          <w:t>Gdzie w Europie opony zimowe są obowiązkowe?</w:t>
        </w:r>
      </w:hyperlink>
      <w:r>
        <w:rPr>
          <w:lang w:val="pl-PL"/>
        </w:rPr>
        <w:t xml:space="preserve"> – zestawienie przygotowała sieć Europejskich Centrów Konsumenckich.  </w:t>
      </w:r>
    </w:p>
    <w:p w14:paraId="1D825E1C" w14:textId="781452E1" w:rsidR="00E178D3" w:rsidRDefault="00E178D3" w:rsidP="0074466E">
      <w:pPr>
        <w:spacing w:line="360" w:lineRule="auto"/>
        <w:rPr>
          <w:lang w:val="pl-PL"/>
        </w:rPr>
      </w:pPr>
    </w:p>
    <w:p w14:paraId="3EBC74D4" w14:textId="7AA3FEBE" w:rsidR="00B27348" w:rsidRPr="0074466E" w:rsidRDefault="00B27348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74466E">
        <w:rPr>
          <w:rFonts w:cs="Tahoma"/>
          <w:b/>
          <w:color w:val="005597"/>
          <w:lang w:val="pl-PL"/>
        </w:rPr>
        <w:t xml:space="preserve">Drogie narty a transport lotniczy </w:t>
      </w:r>
    </w:p>
    <w:p w14:paraId="09721D3C" w14:textId="4B4026CF" w:rsidR="00B27348" w:rsidRPr="00B27348" w:rsidRDefault="00B27348" w:rsidP="0074466E">
      <w:pPr>
        <w:spacing w:line="360" w:lineRule="auto"/>
        <w:rPr>
          <w:i/>
          <w:lang w:val="pl-PL"/>
        </w:rPr>
      </w:pPr>
      <w:r w:rsidRPr="00B27348">
        <w:rPr>
          <w:i/>
          <w:lang w:val="pl-PL"/>
        </w:rPr>
        <w:t>Mam bardzo drogi sprzęt sportowy, czy powinnam wykupić ubezpieczenie, jeżeli chcę go przewieść samolotem?</w:t>
      </w:r>
    </w:p>
    <w:p w14:paraId="12CA077A" w14:textId="6B8D854C" w:rsidR="00B27348" w:rsidRDefault="00B27348" w:rsidP="0074466E">
      <w:pPr>
        <w:spacing w:line="360" w:lineRule="auto"/>
        <w:rPr>
          <w:lang w:val="pl-PL"/>
        </w:rPr>
      </w:pPr>
    </w:p>
    <w:p w14:paraId="7396D177" w14:textId="5403F7C2" w:rsidR="00B27348" w:rsidRDefault="00B27348" w:rsidP="0074466E">
      <w:pPr>
        <w:spacing w:line="360" w:lineRule="auto"/>
        <w:rPr>
          <w:lang w:val="pl-PL"/>
        </w:rPr>
      </w:pPr>
      <w:r>
        <w:rPr>
          <w:lang w:val="pl-PL"/>
        </w:rPr>
        <w:t xml:space="preserve">Górna granica odpowiedzialności linii lotniczej </w:t>
      </w:r>
      <w:r w:rsidR="007E6874">
        <w:rPr>
          <w:lang w:val="pl-PL"/>
        </w:rPr>
        <w:t>z</w:t>
      </w:r>
      <w:r>
        <w:rPr>
          <w:lang w:val="pl-PL"/>
        </w:rPr>
        <w:t xml:space="preserve">a bagaż to </w:t>
      </w:r>
      <w:r w:rsidR="007E6874">
        <w:rPr>
          <w:lang w:val="pl-PL"/>
        </w:rPr>
        <w:t xml:space="preserve">ponad </w:t>
      </w:r>
      <w:r>
        <w:rPr>
          <w:lang w:val="pl-PL"/>
        </w:rPr>
        <w:t>7 tyś. złotych (12</w:t>
      </w:r>
      <w:r w:rsidR="007E6874">
        <w:rPr>
          <w:lang w:val="pl-PL"/>
        </w:rPr>
        <w:t>88</w:t>
      </w:r>
      <w:r>
        <w:rPr>
          <w:lang w:val="pl-PL"/>
        </w:rPr>
        <w:t xml:space="preserve"> SDR). Jeżeli Twój sprzęt jest wart więcej masz dwie możliwości</w:t>
      </w:r>
      <w:r w:rsidR="004F6023">
        <w:rPr>
          <w:lang w:val="pl-PL"/>
        </w:rPr>
        <w:t>:</w:t>
      </w:r>
    </w:p>
    <w:p w14:paraId="352BB962" w14:textId="38B7ACC0" w:rsidR="00B27348" w:rsidRDefault="00B27348" w:rsidP="0074466E">
      <w:pPr>
        <w:pStyle w:val="Akapitzlist"/>
        <w:numPr>
          <w:ilvl w:val="0"/>
          <w:numId w:val="20"/>
        </w:numPr>
        <w:spacing w:line="360" w:lineRule="auto"/>
        <w:rPr>
          <w:lang w:val="pl-PL"/>
        </w:rPr>
      </w:pPr>
      <w:r>
        <w:rPr>
          <w:lang w:val="pl-PL"/>
        </w:rPr>
        <w:t>Zgło</w:t>
      </w:r>
      <w:r w:rsidR="007E6874">
        <w:rPr>
          <w:lang w:val="pl-PL"/>
        </w:rPr>
        <w:t>ś wartość bagażu na lotnisku</w:t>
      </w:r>
      <w:r w:rsidR="004F6023">
        <w:rPr>
          <w:lang w:val="pl-PL"/>
        </w:rPr>
        <w:t xml:space="preserve"> </w:t>
      </w:r>
      <w:r w:rsidRPr="00B27348">
        <w:rPr>
          <w:lang w:val="pl-PL"/>
        </w:rPr>
        <w:t xml:space="preserve">pracownikowi </w:t>
      </w:r>
      <w:r w:rsidR="004F6023">
        <w:rPr>
          <w:lang w:val="pl-PL"/>
        </w:rPr>
        <w:t>przyjmującemu bagaż</w:t>
      </w:r>
      <w:r w:rsidRPr="00B27348">
        <w:rPr>
          <w:lang w:val="pl-PL"/>
        </w:rPr>
        <w:t>.</w:t>
      </w:r>
      <w:r w:rsidR="004F6023">
        <w:rPr>
          <w:lang w:val="pl-PL"/>
        </w:rPr>
        <w:t xml:space="preserve"> Po tym należy spisać specjalną deklarację wartości bagażu.</w:t>
      </w:r>
      <w:r w:rsidRPr="00B27348">
        <w:rPr>
          <w:lang w:val="pl-PL"/>
        </w:rPr>
        <w:t xml:space="preserve"> Może to się wiązać z dodatkową opłatą. </w:t>
      </w:r>
    </w:p>
    <w:p w14:paraId="28595367" w14:textId="3148B3D6" w:rsidR="00B27348" w:rsidRDefault="00355A26" w:rsidP="0074466E">
      <w:pPr>
        <w:pStyle w:val="Akapitzlist"/>
        <w:numPr>
          <w:ilvl w:val="0"/>
          <w:numId w:val="20"/>
        </w:numPr>
        <w:spacing w:line="360" w:lineRule="auto"/>
        <w:rPr>
          <w:lang w:val="pl-PL"/>
        </w:rPr>
      </w:pPr>
      <w:r>
        <w:rPr>
          <w:lang w:val="pl-PL"/>
        </w:rPr>
        <w:t>Wykup ubezpieczenie</w:t>
      </w:r>
      <w:r w:rsidR="00B27348">
        <w:rPr>
          <w:lang w:val="pl-PL"/>
        </w:rPr>
        <w:t>. Dokładnie zapoznaj się z</w:t>
      </w:r>
      <w:r w:rsidR="004F6023">
        <w:rPr>
          <w:lang w:val="pl-PL"/>
        </w:rPr>
        <w:t xml:space="preserve"> jego warunkami. Upewnij się m.in., jaka jest gran</w:t>
      </w:r>
      <w:r w:rsidR="007E6874">
        <w:rPr>
          <w:lang w:val="pl-PL"/>
        </w:rPr>
        <w:t>ica odpowiedzialności</w:t>
      </w:r>
      <w:r>
        <w:rPr>
          <w:lang w:val="pl-PL"/>
        </w:rPr>
        <w:t xml:space="preserve"> ubezpieczyciela</w:t>
      </w:r>
      <w:r w:rsidR="007E6874">
        <w:rPr>
          <w:lang w:val="pl-PL"/>
        </w:rPr>
        <w:t xml:space="preserve"> oraz </w:t>
      </w:r>
      <w:r w:rsidR="004F6023">
        <w:rPr>
          <w:lang w:val="pl-PL"/>
        </w:rPr>
        <w:t xml:space="preserve">jakie są wyłączenia. </w:t>
      </w:r>
    </w:p>
    <w:p w14:paraId="62165BCF" w14:textId="77777777" w:rsidR="004F6023" w:rsidRDefault="004F6023" w:rsidP="0074466E">
      <w:pPr>
        <w:spacing w:line="360" w:lineRule="auto"/>
        <w:rPr>
          <w:lang w:val="pl-PL"/>
        </w:rPr>
      </w:pPr>
    </w:p>
    <w:p w14:paraId="1868D7C7" w14:textId="0742391F" w:rsidR="00B27348" w:rsidRPr="004F6023" w:rsidRDefault="00355A26" w:rsidP="0074466E">
      <w:pPr>
        <w:spacing w:line="360" w:lineRule="auto"/>
        <w:rPr>
          <w:lang w:val="pl-PL"/>
        </w:rPr>
      </w:pPr>
      <w:r>
        <w:rPr>
          <w:lang w:val="pl-PL"/>
        </w:rPr>
        <w:t>Dowiedz się również</w:t>
      </w:r>
      <w:r w:rsidR="004F6023">
        <w:rPr>
          <w:lang w:val="pl-PL"/>
        </w:rPr>
        <w:t>:</w:t>
      </w:r>
      <w:r w:rsidR="00643AC6">
        <w:rPr>
          <w:lang w:val="pl-PL"/>
        </w:rPr>
        <w:t xml:space="preserve"> </w:t>
      </w:r>
      <w:hyperlink r:id="rId12" w:history="1">
        <w:r w:rsidR="00643AC6">
          <w:rPr>
            <w:rStyle w:val="Hipercze"/>
            <w:lang w:val="pl-PL"/>
          </w:rPr>
          <w:t>Co możesz zrobić, aby zmniejszyć ryzyko zaginięcia lub opóźnienia bagażu?</w:t>
        </w:r>
      </w:hyperlink>
      <w:r w:rsidR="00643AC6">
        <w:rPr>
          <w:lang w:val="pl-PL"/>
        </w:rPr>
        <w:t xml:space="preserve"> </w:t>
      </w:r>
      <w:r w:rsidR="00B27348" w:rsidRPr="004F6023">
        <w:rPr>
          <w:lang w:val="pl-PL"/>
        </w:rPr>
        <w:t xml:space="preserve"> </w:t>
      </w:r>
    </w:p>
    <w:p w14:paraId="2F3F945E" w14:textId="77777777" w:rsidR="00B27348" w:rsidRPr="007E6874" w:rsidRDefault="00B27348" w:rsidP="0074466E">
      <w:pPr>
        <w:spacing w:line="360" w:lineRule="auto"/>
        <w:rPr>
          <w:b/>
          <w:lang w:val="pl-PL"/>
        </w:rPr>
      </w:pPr>
    </w:p>
    <w:p w14:paraId="2E23923F" w14:textId="5F43C901" w:rsidR="00B27348" w:rsidRPr="0074466E" w:rsidRDefault="004F6023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bookmarkStart w:id="0" w:name="_GoBack"/>
      <w:r w:rsidRPr="0074466E">
        <w:rPr>
          <w:rFonts w:cs="Tahoma"/>
          <w:b/>
          <w:color w:val="005597"/>
          <w:lang w:val="pl-PL"/>
        </w:rPr>
        <w:t xml:space="preserve">Dowód za narty </w:t>
      </w:r>
    </w:p>
    <w:bookmarkEnd w:id="0"/>
    <w:p w14:paraId="64565026" w14:textId="384C5EAF" w:rsidR="004F6023" w:rsidRPr="007E6874" w:rsidRDefault="004F6023" w:rsidP="0074466E">
      <w:pPr>
        <w:spacing w:line="360" w:lineRule="auto"/>
        <w:rPr>
          <w:i/>
          <w:lang w:val="pl-PL"/>
        </w:rPr>
      </w:pPr>
      <w:r w:rsidRPr="007E6874">
        <w:rPr>
          <w:i/>
          <w:lang w:val="pl-PL"/>
        </w:rPr>
        <w:t>Jakiś czas temu wypożyczałam narty i poproszono mnie o zastaw w formie dowodu. Czy t</w:t>
      </w:r>
      <w:r w:rsidR="007E6874" w:rsidRPr="007E6874">
        <w:rPr>
          <w:i/>
          <w:lang w:val="pl-PL"/>
        </w:rPr>
        <w:t xml:space="preserve">o jest bezpieczne? </w:t>
      </w:r>
    </w:p>
    <w:p w14:paraId="1AD6E8C2" w14:textId="41AC2388" w:rsidR="004F6023" w:rsidRDefault="004F6023" w:rsidP="0074466E">
      <w:pPr>
        <w:spacing w:line="360" w:lineRule="auto"/>
        <w:rPr>
          <w:lang w:val="pl-PL"/>
        </w:rPr>
      </w:pPr>
    </w:p>
    <w:p w14:paraId="03DBF612" w14:textId="26C00D75" w:rsidR="004F6023" w:rsidRDefault="004F6023" w:rsidP="0074466E">
      <w:pPr>
        <w:spacing w:line="360" w:lineRule="auto"/>
        <w:rPr>
          <w:lang w:val="pl-PL"/>
        </w:rPr>
      </w:pPr>
      <w:r>
        <w:rPr>
          <w:lang w:val="pl-PL"/>
        </w:rPr>
        <w:t xml:space="preserve">W taki sposób Twoje dane osobowe mogą zostać </w:t>
      </w:r>
      <w:r w:rsidR="007E6874">
        <w:rPr>
          <w:lang w:val="pl-PL"/>
        </w:rPr>
        <w:t>skradzione</w:t>
      </w:r>
      <w:r>
        <w:rPr>
          <w:lang w:val="pl-PL"/>
        </w:rPr>
        <w:t xml:space="preserve">. Nie przekazuj dokumentu tożsamości obcej osobie – nawet </w:t>
      </w:r>
      <w:r w:rsidR="007E6874">
        <w:rPr>
          <w:lang w:val="pl-PL"/>
        </w:rPr>
        <w:t>wypożyczalni</w:t>
      </w:r>
      <w:r>
        <w:rPr>
          <w:lang w:val="pl-PL"/>
        </w:rPr>
        <w:t>. Opis</w:t>
      </w:r>
      <w:r w:rsidR="007E6874">
        <w:rPr>
          <w:lang w:val="pl-PL"/>
        </w:rPr>
        <w:t xml:space="preserve">ana praktyka jest niedozwolona. Nie zgadzaj się również na kopiowanie dokumentu tożsamości. Istnieją inne możliwości zabezpieczenia interesu wypożyczalni – może np. pobrać kaucję pieniężną lub spisać niezbędne informacje z dokumentu. </w:t>
      </w:r>
    </w:p>
    <w:p w14:paraId="3B8B6D15" w14:textId="30D10AC9" w:rsidR="004F6023" w:rsidRDefault="004F6023" w:rsidP="0074466E">
      <w:pPr>
        <w:spacing w:line="360" w:lineRule="auto"/>
        <w:rPr>
          <w:lang w:val="pl-PL"/>
        </w:rPr>
      </w:pPr>
    </w:p>
    <w:p w14:paraId="78464781" w14:textId="2C443206" w:rsidR="007E6874" w:rsidRPr="0074466E" w:rsidRDefault="007E6874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74466E">
        <w:rPr>
          <w:rFonts w:cs="Tahoma"/>
          <w:b/>
          <w:color w:val="005597"/>
          <w:lang w:val="pl-PL"/>
        </w:rPr>
        <w:t xml:space="preserve">Pogoda się popsuła – po co mi </w:t>
      </w:r>
      <w:r w:rsidR="00355A26">
        <w:rPr>
          <w:rFonts w:cs="Tahoma"/>
          <w:b/>
          <w:color w:val="005597"/>
          <w:lang w:val="pl-PL"/>
        </w:rPr>
        <w:t>skipass</w:t>
      </w:r>
      <w:r w:rsidRPr="0074466E">
        <w:rPr>
          <w:rFonts w:cs="Tahoma"/>
          <w:b/>
          <w:color w:val="005597"/>
          <w:lang w:val="pl-PL"/>
        </w:rPr>
        <w:t>?</w:t>
      </w:r>
    </w:p>
    <w:p w14:paraId="1C4816B7" w14:textId="2225C92A" w:rsidR="007E6874" w:rsidRPr="00DE1AAA" w:rsidRDefault="006E19D4" w:rsidP="0074466E">
      <w:pPr>
        <w:spacing w:line="360" w:lineRule="auto"/>
        <w:rPr>
          <w:i/>
          <w:lang w:val="pl-PL"/>
        </w:rPr>
      </w:pPr>
      <w:r w:rsidRPr="00DE1AAA">
        <w:rPr>
          <w:i/>
          <w:lang w:val="pl-PL"/>
        </w:rPr>
        <w:t>Kupiłem 3 dniowy karnet. Stok jednak był jednego dnia nieczynny przez wichurę. Nie dostałem zwrotu pieniędzy, czy to</w:t>
      </w:r>
      <w:r w:rsidR="00355A26">
        <w:rPr>
          <w:i/>
          <w:lang w:val="pl-PL"/>
        </w:rPr>
        <w:t xml:space="preserve"> jest</w:t>
      </w:r>
      <w:r w:rsidRPr="00DE1AAA">
        <w:rPr>
          <w:i/>
          <w:lang w:val="pl-PL"/>
        </w:rPr>
        <w:t xml:space="preserve"> zgodne z prawem?</w:t>
      </w:r>
    </w:p>
    <w:p w14:paraId="7D13BAC3" w14:textId="78F0D142" w:rsidR="006E19D4" w:rsidRDefault="006E19D4" w:rsidP="0074466E">
      <w:pPr>
        <w:spacing w:line="360" w:lineRule="auto"/>
        <w:rPr>
          <w:lang w:val="pl-PL"/>
        </w:rPr>
      </w:pPr>
    </w:p>
    <w:p w14:paraId="4998CC15" w14:textId="53195A0E" w:rsidR="006E19D4" w:rsidRDefault="006E19D4" w:rsidP="0074466E">
      <w:pPr>
        <w:spacing w:line="360" w:lineRule="auto"/>
        <w:rPr>
          <w:lang w:val="pl-PL"/>
        </w:rPr>
      </w:pPr>
      <w:r>
        <w:rPr>
          <w:lang w:val="pl-PL"/>
        </w:rPr>
        <w:t xml:space="preserve">Kupując karnet </w:t>
      </w:r>
      <w:r w:rsidR="00DE1AAA">
        <w:rPr>
          <w:lang w:val="pl-PL"/>
        </w:rPr>
        <w:t>zgadzasz</w:t>
      </w:r>
      <w:r>
        <w:rPr>
          <w:lang w:val="pl-PL"/>
        </w:rPr>
        <w:t xml:space="preserve"> się na Ogólne Warunki oferowane przez ośrodek. Dlatego zapoznaj się z nimi dokładnie</w:t>
      </w:r>
      <w:r w:rsidR="00DE1AAA">
        <w:rPr>
          <w:lang w:val="pl-PL"/>
        </w:rPr>
        <w:t xml:space="preserve"> – niezależnie od tego, czy korzystasz ze stoku w Polsce, czy w innym kraju</w:t>
      </w:r>
      <w:r>
        <w:rPr>
          <w:lang w:val="pl-PL"/>
        </w:rPr>
        <w:t xml:space="preserve">. </w:t>
      </w:r>
      <w:r w:rsidR="00E0034D">
        <w:rPr>
          <w:lang w:val="pl-PL"/>
        </w:rPr>
        <w:t>Nawet j</w:t>
      </w:r>
      <w:r>
        <w:rPr>
          <w:lang w:val="pl-PL"/>
        </w:rPr>
        <w:t xml:space="preserve">eżeli pogoda popsuje plany (np. na stoku zakwitną przebiśniegi lub odwrotnie śnieżyca </w:t>
      </w:r>
      <w:r w:rsidR="00DE1AAA">
        <w:rPr>
          <w:lang w:val="pl-PL"/>
        </w:rPr>
        <w:t>uniemożliwi</w:t>
      </w:r>
      <w:r>
        <w:rPr>
          <w:lang w:val="pl-PL"/>
        </w:rPr>
        <w:t xml:space="preserve"> zjazd</w:t>
      </w:r>
      <w:r w:rsidR="00DE1AAA">
        <w:rPr>
          <w:lang w:val="pl-PL"/>
        </w:rPr>
        <w:t>y</w:t>
      </w:r>
      <w:r w:rsidR="00E0034D">
        <w:rPr>
          <w:lang w:val="pl-PL"/>
        </w:rPr>
        <w:t>) warto dochodzić swoich praw</w:t>
      </w:r>
      <w:r w:rsidR="00DE1AAA">
        <w:rPr>
          <w:lang w:val="pl-PL"/>
        </w:rPr>
        <w:t>.</w:t>
      </w:r>
      <w:r w:rsidR="00E0034D">
        <w:rPr>
          <w:lang w:val="pl-PL"/>
        </w:rPr>
        <w:t xml:space="preserve"> Zwrot pieniędzy może być w tym przypadku uzależniony od konkretnej sytuacji</w:t>
      </w:r>
      <w:r w:rsidR="00311D1E">
        <w:rPr>
          <w:lang w:val="pl-PL"/>
        </w:rPr>
        <w:t>.</w:t>
      </w:r>
      <w:r w:rsidR="00E0034D">
        <w:rPr>
          <w:lang w:val="pl-PL"/>
        </w:rPr>
        <w:t xml:space="preserve"> </w:t>
      </w:r>
      <w:r w:rsidR="00DE1AAA">
        <w:rPr>
          <w:lang w:val="pl-PL"/>
        </w:rPr>
        <w:t xml:space="preserve">Warto jednak sprawdzić w regulaminie, jakie możliwości wtedy oferuje ośrodek (np. zjazd na innym </w:t>
      </w:r>
      <w:r w:rsidR="00E0034D">
        <w:rPr>
          <w:lang w:val="pl-PL"/>
        </w:rPr>
        <w:t xml:space="preserve">stoku lub przedłużenie karnetu). </w:t>
      </w:r>
    </w:p>
    <w:p w14:paraId="6F9FF0E0" w14:textId="5673557C" w:rsidR="00DE1AAA" w:rsidRDefault="00DE1AAA" w:rsidP="0074466E">
      <w:pPr>
        <w:spacing w:line="360" w:lineRule="auto"/>
        <w:rPr>
          <w:lang w:val="pl-PL"/>
        </w:rPr>
      </w:pPr>
      <w:r>
        <w:rPr>
          <w:lang w:val="pl-PL"/>
        </w:rPr>
        <w:t xml:space="preserve">Jeżeli jednak wina będzie leżała po stronie </w:t>
      </w:r>
      <w:r w:rsidR="00E0034D">
        <w:rPr>
          <w:lang w:val="pl-PL"/>
        </w:rPr>
        <w:t xml:space="preserve">operatora stoku </w:t>
      </w:r>
      <w:r>
        <w:rPr>
          <w:lang w:val="pl-PL"/>
        </w:rPr>
        <w:t xml:space="preserve">np. wyciąg przestanie działać, </w:t>
      </w:r>
      <w:r w:rsidR="00355A26">
        <w:rPr>
          <w:lang w:val="pl-PL"/>
        </w:rPr>
        <w:t xml:space="preserve">wtedy </w:t>
      </w:r>
      <w:r>
        <w:rPr>
          <w:lang w:val="pl-PL"/>
        </w:rPr>
        <w:t>możesz doma</w:t>
      </w:r>
      <w:r w:rsidR="00355A26">
        <w:rPr>
          <w:lang w:val="pl-PL"/>
        </w:rPr>
        <w:t>gać się zwrotu pieniędzy za dni</w:t>
      </w:r>
      <w:r>
        <w:rPr>
          <w:lang w:val="pl-PL"/>
        </w:rPr>
        <w:t xml:space="preserve">, w których </w:t>
      </w:r>
      <w:r w:rsidR="00E0034D">
        <w:rPr>
          <w:lang w:val="pl-PL"/>
        </w:rPr>
        <w:t xml:space="preserve">nie mogłeś/aś korzystać z </w:t>
      </w:r>
      <w:r w:rsidR="00311D1E">
        <w:rPr>
          <w:lang w:val="pl-PL"/>
        </w:rPr>
        <w:t>karnetu</w:t>
      </w:r>
      <w:r w:rsidR="00E0034D">
        <w:rPr>
          <w:lang w:val="pl-PL"/>
        </w:rPr>
        <w:t xml:space="preserve">. </w:t>
      </w:r>
      <w:r>
        <w:rPr>
          <w:lang w:val="pl-PL"/>
        </w:rPr>
        <w:t xml:space="preserve">  </w:t>
      </w:r>
    </w:p>
    <w:p w14:paraId="0C920319" w14:textId="24764CA5" w:rsidR="007E6874" w:rsidRDefault="007E6874" w:rsidP="0074466E">
      <w:pPr>
        <w:spacing w:line="360" w:lineRule="auto"/>
        <w:rPr>
          <w:lang w:val="pl-PL"/>
        </w:rPr>
      </w:pPr>
    </w:p>
    <w:p w14:paraId="39CBB4BB" w14:textId="77777777" w:rsidR="0074466E" w:rsidRDefault="00DE1AAA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74466E">
        <w:rPr>
          <w:rFonts w:cs="Tahoma"/>
          <w:b/>
          <w:color w:val="005597"/>
          <w:lang w:val="pl-PL"/>
        </w:rPr>
        <w:t xml:space="preserve">Czy karta EKUZ </w:t>
      </w:r>
      <w:r w:rsidR="00F2732D" w:rsidRPr="0074466E">
        <w:rPr>
          <w:rFonts w:cs="Tahoma"/>
          <w:b/>
          <w:color w:val="005597"/>
          <w:lang w:val="pl-PL"/>
        </w:rPr>
        <w:t>jest płatna?</w:t>
      </w:r>
    </w:p>
    <w:p w14:paraId="4B81341C" w14:textId="1044C87A" w:rsidR="00F2732D" w:rsidRPr="0074466E" w:rsidRDefault="00F2732D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>
        <w:rPr>
          <w:lang w:val="pl-PL"/>
        </w:rPr>
        <w:t xml:space="preserve">Nie, </w:t>
      </w:r>
      <w:r w:rsidR="0074466E">
        <w:rPr>
          <w:lang w:val="pl-PL"/>
        </w:rPr>
        <w:t xml:space="preserve">wydanie </w:t>
      </w:r>
      <w:r w:rsidR="0074466E">
        <w:rPr>
          <w:color w:val="202124"/>
          <w:shd w:val="clear" w:color="auto" w:fill="FFFFFF"/>
          <w:lang w:val="pl-PL"/>
        </w:rPr>
        <w:t>Europejskiej</w:t>
      </w:r>
      <w:r w:rsidRPr="00DE1AAA">
        <w:rPr>
          <w:color w:val="202124"/>
          <w:shd w:val="clear" w:color="auto" w:fill="FFFFFF"/>
          <w:lang w:val="pl-PL"/>
        </w:rPr>
        <w:t xml:space="preserve"> Kart</w:t>
      </w:r>
      <w:r w:rsidR="0074466E">
        <w:rPr>
          <w:color w:val="202124"/>
          <w:shd w:val="clear" w:color="auto" w:fill="FFFFFF"/>
          <w:lang w:val="pl-PL"/>
        </w:rPr>
        <w:t>y</w:t>
      </w:r>
      <w:r w:rsidRPr="00DE1AAA">
        <w:rPr>
          <w:color w:val="202124"/>
          <w:shd w:val="clear" w:color="auto" w:fill="FFFFFF"/>
          <w:lang w:val="pl-PL"/>
        </w:rPr>
        <w:t xml:space="preserve"> Ubezpieczenia Zdrowotnego</w:t>
      </w:r>
      <w:r>
        <w:rPr>
          <w:color w:val="202124"/>
          <w:shd w:val="clear" w:color="auto" w:fill="FFFFFF"/>
          <w:lang w:val="pl-PL"/>
        </w:rPr>
        <w:t xml:space="preserve"> jest</w:t>
      </w:r>
      <w:r w:rsidR="0074466E">
        <w:rPr>
          <w:color w:val="202124"/>
          <w:shd w:val="clear" w:color="auto" w:fill="FFFFFF"/>
          <w:lang w:val="pl-PL"/>
        </w:rPr>
        <w:t xml:space="preserve"> bezpłatne. EKUZ</w:t>
      </w:r>
      <w:r w:rsidRPr="00DE1AAA">
        <w:rPr>
          <w:color w:val="202124"/>
          <w:shd w:val="clear" w:color="auto" w:fill="FFFFFF"/>
          <w:lang w:val="pl-PL"/>
        </w:rPr>
        <w:t xml:space="preserve"> ułatwia korzystanie z opieki medycznej w państwach Unii Europejskiej, EFTA oraz w Wielkiej Brytanii i Irlandii.</w:t>
      </w:r>
      <w:r>
        <w:rPr>
          <w:color w:val="202124"/>
          <w:shd w:val="clear" w:color="auto" w:fill="FFFFFF"/>
          <w:lang w:val="pl-PL"/>
        </w:rPr>
        <w:t xml:space="preserve"> </w:t>
      </w:r>
      <w:r w:rsidRPr="00F2732D">
        <w:rPr>
          <w:lang w:val="pl-PL"/>
        </w:rPr>
        <w:t xml:space="preserve">Dzięki tej karcie masz prawo do niezbędnego i nieplanowanego leczenia w ramach publicznego systemu opieki zdrowotnej, na takich samych zasadach, jak obywatele tego państwa. </w:t>
      </w:r>
      <w:r w:rsidRPr="00DE1AAA">
        <w:rPr>
          <w:lang w:val="pl-PL"/>
        </w:rPr>
        <w:t>Jeśli w danym państwie pacjent pokrywa część kosztów za wizytę u lekarza, to także dla Ciebie będzie ona częściowo odpłatna.</w:t>
      </w:r>
    </w:p>
    <w:p w14:paraId="2BC7E277" w14:textId="35427443" w:rsidR="00F2732D" w:rsidRDefault="00F2732D" w:rsidP="0074466E">
      <w:pPr>
        <w:widowControl/>
        <w:shd w:val="clear" w:color="auto" w:fill="FFFFFF"/>
        <w:autoSpaceDE/>
        <w:autoSpaceDN/>
        <w:spacing w:before="100" w:beforeAutospacing="1" w:after="100" w:afterAutospacing="1" w:line="360" w:lineRule="auto"/>
        <w:rPr>
          <w:lang w:val="pl-PL"/>
        </w:rPr>
      </w:pPr>
      <w:r>
        <w:rPr>
          <w:lang w:val="pl-PL"/>
        </w:rPr>
        <w:t xml:space="preserve">Zasady obowiązujące w poszczególnych krajach znajdziesz </w:t>
      </w:r>
      <w:hyperlink r:id="rId13" w:history="1">
        <w:r>
          <w:rPr>
            <w:rStyle w:val="Hipercze"/>
            <w:lang w:val="pl-PL"/>
          </w:rPr>
          <w:t>tutaj</w:t>
        </w:r>
      </w:hyperlink>
      <w:r>
        <w:rPr>
          <w:lang w:val="pl-PL"/>
        </w:rPr>
        <w:t xml:space="preserve">. </w:t>
      </w:r>
    </w:p>
    <w:p w14:paraId="27E9BC23" w14:textId="77777777" w:rsidR="0074466E" w:rsidRDefault="0074466E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74466E">
        <w:rPr>
          <w:rFonts w:cs="Tahoma"/>
          <w:b/>
          <w:color w:val="005597"/>
          <w:lang w:val="pl-PL"/>
        </w:rPr>
        <w:t xml:space="preserve">#FerieZimowe z UOKiK </w:t>
      </w:r>
    </w:p>
    <w:p w14:paraId="1533E10E" w14:textId="324DCFC9" w:rsidR="006167AC" w:rsidRPr="0074466E" w:rsidRDefault="0074466E" w:rsidP="0074466E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74466E">
        <w:rPr>
          <w:lang w:val="pl-PL"/>
        </w:rPr>
        <w:t>Inne porady w ramach akcji #FerieZimowe znajdziesz również na Instagramie UOKIK:</w:t>
      </w:r>
      <w:r>
        <w:rPr>
          <w:lang w:val="pl-PL"/>
        </w:rPr>
        <w:t xml:space="preserve"> </w:t>
      </w:r>
      <w:hyperlink r:id="rId14" w:history="1">
        <w:r w:rsidRPr="009227CF">
          <w:rPr>
            <w:rStyle w:val="Hipercze"/>
            <w:lang w:val="pl-PL"/>
          </w:rPr>
          <w:t>https://www.instagram.com/uokikgovpl/</w:t>
        </w:r>
      </w:hyperlink>
      <w:r>
        <w:rPr>
          <w:lang w:val="pl-PL"/>
        </w:rPr>
        <w:t xml:space="preserve"> (</w:t>
      </w:r>
      <w:r w:rsidR="00363F4B">
        <w:rPr>
          <w:lang w:val="pl-PL"/>
        </w:rPr>
        <w:t>@uokikgovpl).</w:t>
      </w:r>
    </w:p>
    <w:p w14:paraId="1D6079CC" w14:textId="77777777" w:rsidR="00FC195A" w:rsidRDefault="00FC195A" w:rsidP="006167AC">
      <w:pPr>
        <w:spacing w:line="360" w:lineRule="auto"/>
        <w:jc w:val="both"/>
        <w:rPr>
          <w:rFonts w:cs="Tahoma"/>
          <w:b/>
          <w:color w:val="005597"/>
          <w:lang w:val="pl-PL"/>
        </w:rPr>
      </w:pPr>
    </w:p>
    <w:p w14:paraId="7872EB10" w14:textId="5798D642" w:rsidR="006167AC" w:rsidRPr="00265B42" w:rsidRDefault="006167AC" w:rsidP="006167AC">
      <w:pPr>
        <w:spacing w:line="360" w:lineRule="auto"/>
        <w:jc w:val="both"/>
        <w:rPr>
          <w:rFonts w:cs="Tahoma"/>
          <w:b/>
          <w:color w:val="005597"/>
          <w:lang w:val="pl-PL"/>
        </w:rPr>
      </w:pPr>
      <w:r w:rsidRPr="00265B42">
        <w:rPr>
          <w:rFonts w:cs="Tahoma"/>
          <w:b/>
          <w:color w:val="005597"/>
          <w:lang w:val="pl-PL"/>
        </w:rPr>
        <w:t xml:space="preserve">Pomoc konsumentom  </w:t>
      </w:r>
    </w:p>
    <w:p w14:paraId="6BB0B38E" w14:textId="6E51053A" w:rsidR="006167AC" w:rsidRDefault="006167AC" w:rsidP="006167AC">
      <w:pPr>
        <w:spacing w:line="360" w:lineRule="auto"/>
        <w:jc w:val="both"/>
        <w:rPr>
          <w:rFonts w:cs="Tahoma"/>
          <w:lang w:val="pl-PL"/>
        </w:rPr>
      </w:pPr>
      <w:r>
        <w:rPr>
          <w:rFonts w:cs="Tahoma"/>
          <w:lang w:val="pl-PL"/>
        </w:rPr>
        <w:t xml:space="preserve">Nie możesz porozumieć się z linią lotniczą, ośrodkiem narciarskim, czy hotelem. Zarówno w Polsce, jak i w UE możesz skorzystać z bezpłatnej pomocy organizacji konsumenckich. Upewnij się, gdzie jest zarejestrowana linia lotnicza, z którą toczysz spór, wyślij reklamację – jeżeli zostanie ona odrzucona lub nie dostaniesz odpowiedzi w ciągu 30 dni - zgłoś się po bezpłatną pomoc! </w:t>
      </w:r>
    </w:p>
    <w:p w14:paraId="74E53A68" w14:textId="77777777" w:rsidR="006167AC" w:rsidRPr="004C43FF" w:rsidRDefault="006167AC" w:rsidP="006167AC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ahoma"/>
          <w:lang w:val="en-GB"/>
        </w:rPr>
      </w:pPr>
      <w:r w:rsidRPr="004C43FF">
        <w:rPr>
          <w:rFonts w:cs="Tahoma"/>
          <w:lang w:val="en-GB"/>
        </w:rPr>
        <w:t xml:space="preserve">Link: </w:t>
      </w:r>
      <w:hyperlink r:id="rId15" w:history="1">
        <w:r w:rsidRPr="004C43FF">
          <w:rPr>
            <w:rStyle w:val="Hipercze"/>
            <w:rFonts w:cs="Tahoma"/>
            <w:lang w:val="en-GB"/>
          </w:rPr>
          <w:t>https://konsument.gov.pl/skarga-do-eck/</w:t>
        </w:r>
      </w:hyperlink>
      <w:r w:rsidRPr="004C43FF">
        <w:rPr>
          <w:rFonts w:cs="Tahoma"/>
          <w:lang w:val="en-GB"/>
        </w:rPr>
        <w:t xml:space="preserve"> </w:t>
      </w:r>
    </w:p>
    <w:p w14:paraId="18FE904F" w14:textId="77777777" w:rsidR="006167AC" w:rsidRPr="004C43FF" w:rsidRDefault="006167AC" w:rsidP="006167AC">
      <w:pPr>
        <w:pStyle w:val="Akapitzlist"/>
        <w:numPr>
          <w:ilvl w:val="0"/>
          <w:numId w:val="18"/>
        </w:numPr>
        <w:spacing w:line="360" w:lineRule="auto"/>
        <w:jc w:val="both"/>
        <w:rPr>
          <w:rFonts w:cs="Tahoma"/>
          <w:lang w:val="en-GB"/>
        </w:rPr>
      </w:pPr>
      <w:r w:rsidRPr="004C43FF">
        <w:rPr>
          <w:rFonts w:cs="Tahoma"/>
          <w:lang w:val="en-GB"/>
        </w:rPr>
        <w:t xml:space="preserve">Link: </w:t>
      </w:r>
      <w:hyperlink r:id="rId16" w:history="1">
        <w:r w:rsidRPr="004C43FF">
          <w:rPr>
            <w:rStyle w:val="Hipercze"/>
            <w:rFonts w:cs="Tahoma"/>
            <w:lang w:val="en-GB"/>
          </w:rPr>
          <w:t>https://konsument.gov.pl/pomoc-dla-konsumentow-w-polsce/</w:t>
        </w:r>
      </w:hyperlink>
      <w:r w:rsidRPr="004C43FF">
        <w:rPr>
          <w:rFonts w:cs="Tahoma"/>
          <w:lang w:val="en-GB"/>
        </w:rPr>
        <w:t xml:space="preserve"> </w:t>
      </w:r>
    </w:p>
    <w:p w14:paraId="1F57E6D1" w14:textId="0A3E9AE6" w:rsidR="00781DED" w:rsidRPr="006167AC" w:rsidRDefault="00781DED" w:rsidP="00F2732D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lang w:val="en-GB"/>
        </w:rPr>
      </w:pPr>
    </w:p>
    <w:p w14:paraId="1EC91B29" w14:textId="2423B0D0" w:rsidR="00781DED" w:rsidRPr="006167AC" w:rsidRDefault="00781DED" w:rsidP="00F2732D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lang w:val="en-GB"/>
        </w:rPr>
      </w:pPr>
    </w:p>
    <w:p w14:paraId="0842E8E4" w14:textId="77777777" w:rsidR="00781DED" w:rsidRPr="00DE1AAA" w:rsidRDefault="00781DED" w:rsidP="00F2732D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rFonts w:eastAsia="Times New Roman"/>
          <w:color w:val="66686D"/>
          <w:sz w:val="18"/>
          <w:szCs w:val="18"/>
          <w:lang w:val="en-GB" w:eastAsia="pl-PL" w:bidi="ar-SA"/>
        </w:rPr>
      </w:pPr>
    </w:p>
    <w:p w14:paraId="542C0DBA" w14:textId="4A340C5C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lastRenderedPageBreak/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1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4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7633A" w14:textId="77777777" w:rsidR="00420C92" w:rsidRDefault="00420C92">
      <w:r>
        <w:separator/>
      </w:r>
    </w:p>
  </w:endnote>
  <w:endnote w:type="continuationSeparator" w:id="0">
    <w:p w14:paraId="167BFBC7" w14:textId="77777777" w:rsidR="00420C92" w:rsidRDefault="0042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AD64B" w14:textId="77777777" w:rsidR="00420C92" w:rsidRDefault="00420C92">
      <w:r>
        <w:separator/>
      </w:r>
    </w:p>
  </w:footnote>
  <w:footnote w:type="continuationSeparator" w:id="0">
    <w:p w14:paraId="09F96F5B" w14:textId="77777777" w:rsidR="00420C92" w:rsidRDefault="00420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5"/>
  </w:num>
  <w:num w:numId="4">
    <w:abstractNumId w:val="8"/>
  </w:num>
  <w:num w:numId="5">
    <w:abstractNumId w:val="3"/>
  </w:num>
  <w:num w:numId="6">
    <w:abstractNumId w:val="18"/>
  </w:num>
  <w:num w:numId="7">
    <w:abstractNumId w:val="4"/>
  </w:num>
  <w:num w:numId="8">
    <w:abstractNumId w:val="5"/>
  </w:num>
  <w:num w:numId="9">
    <w:abstractNumId w:val="0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9"/>
  </w:num>
  <w:num w:numId="15">
    <w:abstractNumId w:val="14"/>
  </w:num>
  <w:num w:numId="16">
    <w:abstractNumId w:val="6"/>
  </w:num>
  <w:num w:numId="17">
    <w:abstractNumId w:val="16"/>
  </w:num>
  <w:num w:numId="18">
    <w:abstractNumId w:val="19"/>
  </w:num>
  <w:num w:numId="19">
    <w:abstractNumId w:val="10"/>
  </w:num>
  <w:num w:numId="20">
    <w:abstractNumId w:val="20"/>
  </w:num>
  <w:num w:numId="21">
    <w:abstractNumId w:val="7"/>
  </w:num>
  <w:num w:numId="2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64996"/>
    <w:rsid w:val="00064D27"/>
    <w:rsid w:val="00065956"/>
    <w:rsid w:val="000666AB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D07EF"/>
    <w:rsid w:val="000D0A98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7BB8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583E"/>
    <w:rsid w:val="002108C9"/>
    <w:rsid w:val="00210C2A"/>
    <w:rsid w:val="00215155"/>
    <w:rsid w:val="002162B9"/>
    <w:rsid w:val="002166A7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7188D"/>
    <w:rsid w:val="00274CDA"/>
    <w:rsid w:val="00275B93"/>
    <w:rsid w:val="00276C81"/>
    <w:rsid w:val="0028074F"/>
    <w:rsid w:val="002859FC"/>
    <w:rsid w:val="002A1302"/>
    <w:rsid w:val="002A4DEF"/>
    <w:rsid w:val="002A6974"/>
    <w:rsid w:val="002B2274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12B4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5AA2"/>
    <w:rsid w:val="00342B24"/>
    <w:rsid w:val="00344281"/>
    <w:rsid w:val="00350B9A"/>
    <w:rsid w:val="003529FD"/>
    <w:rsid w:val="00355A26"/>
    <w:rsid w:val="00356940"/>
    <w:rsid w:val="0036119D"/>
    <w:rsid w:val="00362216"/>
    <w:rsid w:val="00363F4B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9B4"/>
    <w:rsid w:val="004F215A"/>
    <w:rsid w:val="004F2356"/>
    <w:rsid w:val="004F2583"/>
    <w:rsid w:val="004F303A"/>
    <w:rsid w:val="004F3771"/>
    <w:rsid w:val="004F6023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32797"/>
    <w:rsid w:val="005450D6"/>
    <w:rsid w:val="005552FF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B4E"/>
    <w:rsid w:val="005C4076"/>
    <w:rsid w:val="005D09F7"/>
    <w:rsid w:val="005D2D80"/>
    <w:rsid w:val="005D2EBD"/>
    <w:rsid w:val="005D5404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167AC"/>
    <w:rsid w:val="0062197D"/>
    <w:rsid w:val="00625E13"/>
    <w:rsid w:val="0062623A"/>
    <w:rsid w:val="00626519"/>
    <w:rsid w:val="006311ED"/>
    <w:rsid w:val="00636472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19D4"/>
    <w:rsid w:val="006E3088"/>
    <w:rsid w:val="006E465D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20193"/>
    <w:rsid w:val="0072665F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463E"/>
    <w:rsid w:val="007E6874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5732C"/>
    <w:rsid w:val="00860F4B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37CBA"/>
    <w:rsid w:val="00942BBD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3399"/>
    <w:rsid w:val="00995BC6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F0DDD"/>
    <w:rsid w:val="009F3859"/>
    <w:rsid w:val="009F3FAA"/>
    <w:rsid w:val="009F699C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4D52"/>
    <w:rsid w:val="00AC500B"/>
    <w:rsid w:val="00AC7B53"/>
    <w:rsid w:val="00AD0F5B"/>
    <w:rsid w:val="00AE1C4D"/>
    <w:rsid w:val="00AE4A10"/>
    <w:rsid w:val="00AE4CF0"/>
    <w:rsid w:val="00AE74A9"/>
    <w:rsid w:val="00AF57FE"/>
    <w:rsid w:val="00B04DD2"/>
    <w:rsid w:val="00B07690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27348"/>
    <w:rsid w:val="00B310AA"/>
    <w:rsid w:val="00B320FB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5D18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106D7"/>
    <w:rsid w:val="00D11DC4"/>
    <w:rsid w:val="00D21215"/>
    <w:rsid w:val="00D226AA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3851"/>
    <w:rsid w:val="00E140FD"/>
    <w:rsid w:val="00E14FB5"/>
    <w:rsid w:val="00E16308"/>
    <w:rsid w:val="00E178D3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54FE"/>
    <w:rsid w:val="00F162E4"/>
    <w:rsid w:val="00F24C24"/>
    <w:rsid w:val="00F2732D"/>
    <w:rsid w:val="00F278B8"/>
    <w:rsid w:val="00F306A5"/>
    <w:rsid w:val="00F30D9C"/>
    <w:rsid w:val="00F30EFD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977C0"/>
    <w:rsid w:val="00FA075A"/>
    <w:rsid w:val="00FA0B84"/>
    <w:rsid w:val="00FA3711"/>
    <w:rsid w:val="00FA5335"/>
    <w:rsid w:val="00FA7E1B"/>
    <w:rsid w:val="00FB059C"/>
    <w:rsid w:val="00FB1908"/>
    <w:rsid w:val="00FB2488"/>
    <w:rsid w:val="00FB2743"/>
    <w:rsid w:val="00FB34A0"/>
    <w:rsid w:val="00FC195A"/>
    <w:rsid w:val="00FC2B0B"/>
    <w:rsid w:val="00FC330B"/>
    <w:rsid w:val="00FC4EBD"/>
    <w:rsid w:val="00FD101F"/>
    <w:rsid w:val="00FD6F6B"/>
    <w:rsid w:val="00FE0912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fz.gov.pl/dla-pacjenta/nasze-zdrowie-w-ue/leczenie-w-krajach-unii-europejskiej-i-efta/wyjezdzam-do/" TargetMode="External"/><Relationship Id="rId18" Type="http://schemas.openxmlformats.org/officeDocument/2006/relationships/hyperlink" Target="https://www.facebook.com/EuropejskieCentrumKonsumenckie/" TargetMode="Externa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mailto:ECCNET-PL@ec.europa.e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archiwum/bagaz-nie-dolecial-po-swietach/" TargetMode="External"/><Relationship Id="rId17" Type="http://schemas.openxmlformats.org/officeDocument/2006/relationships/hyperlink" Target="https://twitter.com/ECCPoland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konsument.gov.pl/pomoc-dla-konsumentow-w-polsce/" TargetMode="External"/><Relationship Id="rId20" Type="http://schemas.openxmlformats.org/officeDocument/2006/relationships/hyperlink" Target="file:///C:\Users\wojciech.szczerba\AppData\Local\Temp\konsument.gov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gdzie-w-europie-opony-zimowe-sa-obowiazkowe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konsument.gov.pl/skarga-do-eck/" TargetMode="External"/><Relationship Id="rId23" Type="http://schemas.openxmlformats.org/officeDocument/2006/relationships/image" Target="media/image3.png"/><Relationship Id="rId10" Type="http://schemas.openxmlformats.org/officeDocument/2006/relationships/hyperlink" Target="https://konsument.gov.pl/wzory-reklamacji-do-linii-lotniczych/" TargetMode="External"/><Relationship Id="rId19" Type="http://schemas.openxmlformats.org/officeDocument/2006/relationships/hyperlink" Target="http://www.konsument.gov.pl/pl/news/752/100/ECC-Net-Travel---darmowa-aplikacja-na-wakacje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instagram.com/uokikgovpl/" TargetMode="External"/><Relationship Id="rId22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5BE7A-88DD-46C6-A7A1-A8321515B4A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DC156EA-F6BE-4BD8-9DEC-5A0C1953B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1159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8</cp:revision>
  <cp:lastPrinted>2023-01-11T12:55:00Z</cp:lastPrinted>
  <dcterms:created xsi:type="dcterms:W3CDTF">2023-01-11T11:33:00Z</dcterms:created>
  <dcterms:modified xsi:type="dcterms:W3CDTF">2023-01-12T09:15:00Z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a931141a-65c1-4e3a-b9f2-2a5a8850999f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