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332AA499" w:rsidR="00962B84" w:rsidRPr="000931B8" w:rsidRDefault="004639CA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2</w:t>
      </w:r>
      <w:r w:rsidR="00F90F78">
        <w:rPr>
          <w:color w:val="808080"/>
          <w:sz w:val="18"/>
          <w:lang w:val="pl-PL"/>
        </w:rPr>
        <w:t>1</w:t>
      </w:r>
      <w:r w:rsidR="00EC4FEB">
        <w:rPr>
          <w:color w:val="808080"/>
          <w:sz w:val="18"/>
          <w:lang w:val="pl-PL"/>
        </w:rPr>
        <w:t>/0</w:t>
      </w:r>
      <w:r w:rsidR="00F90F78">
        <w:rPr>
          <w:color w:val="808080"/>
          <w:sz w:val="18"/>
          <w:lang w:val="pl-PL"/>
        </w:rPr>
        <w:t>7</w:t>
      </w:r>
      <w:r w:rsidR="00EC4FEB">
        <w:rPr>
          <w:color w:val="808080"/>
          <w:sz w:val="18"/>
          <w:lang w:val="pl-PL"/>
        </w:rPr>
        <w:t>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6FE9E552" w14:textId="77777777" w:rsidR="004639CA" w:rsidRDefault="004639CA" w:rsidP="004639CA">
      <w:pPr>
        <w:rPr>
          <w:b/>
          <w:color w:val="005698"/>
          <w:sz w:val="32"/>
          <w:szCs w:val="32"/>
          <w:lang w:val="pl-PL"/>
        </w:rPr>
      </w:pPr>
    </w:p>
    <w:p w14:paraId="58DD42E6" w14:textId="5A5037E3" w:rsidR="004639CA" w:rsidRPr="004639CA" w:rsidRDefault="009E2613" w:rsidP="004639CA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Czy p</w:t>
      </w:r>
      <w:r w:rsidR="000D5CB9">
        <w:rPr>
          <w:b/>
          <w:color w:val="005698"/>
          <w:sz w:val="32"/>
          <w:szCs w:val="32"/>
          <w:lang w:val="pl-PL"/>
        </w:rPr>
        <w:t xml:space="preserve">andemia </w:t>
      </w:r>
      <w:r>
        <w:rPr>
          <w:b/>
          <w:color w:val="005698"/>
          <w:sz w:val="32"/>
          <w:szCs w:val="32"/>
          <w:lang w:val="pl-PL"/>
        </w:rPr>
        <w:t>usprawiedliwia</w:t>
      </w:r>
      <w:r w:rsidR="000D5CB9">
        <w:rPr>
          <w:b/>
          <w:color w:val="005698"/>
          <w:sz w:val="32"/>
          <w:szCs w:val="32"/>
          <w:lang w:val="pl-PL"/>
        </w:rPr>
        <w:t xml:space="preserve"> </w:t>
      </w:r>
      <w:proofErr w:type="spellStart"/>
      <w:r w:rsidR="000D5CB9">
        <w:rPr>
          <w:b/>
          <w:color w:val="005698"/>
          <w:sz w:val="32"/>
          <w:szCs w:val="32"/>
          <w:lang w:val="pl-PL"/>
        </w:rPr>
        <w:t>overbooking</w:t>
      </w:r>
      <w:proofErr w:type="spellEnd"/>
      <w:r w:rsidR="009E2D52">
        <w:rPr>
          <w:b/>
          <w:color w:val="005698"/>
          <w:sz w:val="32"/>
          <w:szCs w:val="32"/>
          <w:lang w:val="pl-PL"/>
        </w:rPr>
        <w:t>?</w:t>
      </w:r>
    </w:p>
    <w:p w14:paraId="3B5C4686" w14:textId="77777777" w:rsidR="004639CA" w:rsidRDefault="004639CA" w:rsidP="004639CA">
      <w:pPr>
        <w:jc w:val="both"/>
        <w:rPr>
          <w:rFonts w:ascii="Calibri" w:hAnsi="Calibri" w:cs="Calibri"/>
          <w:b/>
          <w:lang w:val="pl-PL"/>
        </w:rPr>
      </w:pPr>
    </w:p>
    <w:p w14:paraId="5E0A5BC5" w14:textId="7CA13F30" w:rsidR="004639CA" w:rsidRDefault="00F90F78" w:rsidP="004639CA">
      <w:pPr>
        <w:pStyle w:val="Nagwek1"/>
        <w:spacing w:before="1" w:line="276" w:lineRule="auto"/>
        <w:ind w:left="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Do Europejskiego Centrum Konsumenckiego wpływają</w:t>
      </w:r>
      <w:r w:rsidR="00FA6CEE">
        <w:rPr>
          <w:sz w:val="22"/>
          <w:szCs w:val="22"/>
          <w:lang w:val="pl-PL"/>
        </w:rPr>
        <w:t xml:space="preserve"> pytania od konsumentów dotyczące</w:t>
      </w:r>
      <w:r>
        <w:rPr>
          <w:sz w:val="22"/>
          <w:szCs w:val="22"/>
          <w:lang w:val="pl-PL"/>
        </w:rPr>
        <w:t xml:space="preserve"> </w:t>
      </w:r>
      <w:r w:rsidR="00FA6CEE">
        <w:rPr>
          <w:sz w:val="22"/>
          <w:szCs w:val="22"/>
          <w:lang w:val="pl-PL"/>
        </w:rPr>
        <w:t>sprzedaży</w:t>
      </w:r>
      <w:r>
        <w:rPr>
          <w:sz w:val="22"/>
          <w:szCs w:val="22"/>
          <w:lang w:val="pl-PL"/>
        </w:rPr>
        <w:t xml:space="preserve"> </w:t>
      </w:r>
      <w:r w:rsidR="00FA6CEE">
        <w:rPr>
          <w:sz w:val="22"/>
          <w:szCs w:val="22"/>
          <w:lang w:val="pl-PL"/>
        </w:rPr>
        <w:t>większej ilości</w:t>
      </w:r>
      <w:r>
        <w:rPr>
          <w:sz w:val="22"/>
          <w:szCs w:val="22"/>
          <w:lang w:val="pl-PL"/>
        </w:rPr>
        <w:t xml:space="preserve"> biletów niż mają miejsc na pokładzie. </w:t>
      </w:r>
      <w:r w:rsidR="00FA6CEE">
        <w:rPr>
          <w:sz w:val="22"/>
          <w:szCs w:val="22"/>
          <w:lang w:val="pl-PL"/>
        </w:rPr>
        <w:t>Ze zgłoszeń wynika, że niektórzy p</w:t>
      </w:r>
      <w:r w:rsidR="009E2613">
        <w:rPr>
          <w:sz w:val="22"/>
          <w:szCs w:val="22"/>
          <w:lang w:val="pl-PL"/>
        </w:rPr>
        <w:t>rzewoźnicy</w:t>
      </w:r>
      <w:r>
        <w:rPr>
          <w:sz w:val="22"/>
          <w:szCs w:val="22"/>
          <w:lang w:val="pl-PL"/>
        </w:rPr>
        <w:t xml:space="preserve"> uzasadniają praktykę panującą pandemią</w:t>
      </w:r>
      <w:r w:rsidR="009E2613">
        <w:rPr>
          <w:sz w:val="22"/>
          <w:szCs w:val="22"/>
          <w:lang w:val="pl-PL"/>
        </w:rPr>
        <w:t xml:space="preserve"> Covid-19</w:t>
      </w:r>
      <w:r>
        <w:rPr>
          <w:sz w:val="22"/>
          <w:szCs w:val="22"/>
          <w:lang w:val="pl-PL"/>
        </w:rPr>
        <w:t>. Jakie prawa przysług</w:t>
      </w:r>
      <w:r w:rsidR="009E2613">
        <w:rPr>
          <w:sz w:val="22"/>
          <w:szCs w:val="22"/>
          <w:lang w:val="pl-PL"/>
        </w:rPr>
        <w:t>ują w takiej sytuacji pasażerom?</w:t>
      </w:r>
      <w:r>
        <w:rPr>
          <w:sz w:val="22"/>
          <w:szCs w:val="22"/>
          <w:lang w:val="pl-PL"/>
        </w:rPr>
        <w:t xml:space="preserve"> Wyjaśnia Europejskie Centrum Konsumenckie</w:t>
      </w:r>
      <w:r w:rsidR="009E2613">
        <w:rPr>
          <w:sz w:val="22"/>
          <w:szCs w:val="22"/>
          <w:lang w:val="pl-PL"/>
        </w:rPr>
        <w:t xml:space="preserve"> przy UOKiK</w:t>
      </w:r>
      <w:r>
        <w:rPr>
          <w:sz w:val="22"/>
          <w:szCs w:val="22"/>
          <w:lang w:val="pl-PL"/>
        </w:rPr>
        <w:t xml:space="preserve">. </w:t>
      </w:r>
      <w:bookmarkStart w:id="0" w:name="_GoBack"/>
      <w:bookmarkEnd w:id="0"/>
    </w:p>
    <w:p w14:paraId="4E6F6D48" w14:textId="77777777" w:rsidR="004639CA" w:rsidRDefault="004639CA" w:rsidP="004639CA">
      <w:pPr>
        <w:jc w:val="both"/>
        <w:rPr>
          <w:b/>
          <w:lang w:val="pl-PL"/>
        </w:rPr>
      </w:pPr>
    </w:p>
    <w:p w14:paraId="675A0D9A" w14:textId="3ADB13D6" w:rsidR="000D5CB9" w:rsidRDefault="000D5CB9" w:rsidP="000D5CB9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0D5CB9">
        <w:rPr>
          <w:b w:val="0"/>
          <w:sz w:val="22"/>
          <w:szCs w:val="22"/>
          <w:lang w:val="pl-PL"/>
        </w:rPr>
        <w:t>Linie lotnicze tłumaczą, że</w:t>
      </w:r>
      <w:r>
        <w:rPr>
          <w:b w:val="0"/>
          <w:sz w:val="22"/>
          <w:szCs w:val="22"/>
          <w:lang w:val="pl-PL"/>
        </w:rPr>
        <w:t xml:space="preserve"> sprzedają więcej biletów niż mają miejsc na pokładzie z</w:t>
      </w:r>
      <w:r w:rsidR="00627F71">
        <w:rPr>
          <w:b w:val="0"/>
          <w:sz w:val="22"/>
          <w:szCs w:val="22"/>
          <w:lang w:val="pl-PL"/>
        </w:rPr>
        <w:t xml:space="preserve"> powodu pandemii. Czy pandemia ma faktycznie ma z tym związek? Jak wynika z</w:t>
      </w:r>
      <w:r w:rsidR="000E6D0C">
        <w:rPr>
          <w:b w:val="0"/>
          <w:sz w:val="22"/>
          <w:szCs w:val="22"/>
          <w:lang w:val="pl-PL"/>
        </w:rPr>
        <w:t>e</w:t>
      </w:r>
      <w:r w:rsidR="00627F71">
        <w:rPr>
          <w:b w:val="0"/>
          <w:sz w:val="22"/>
          <w:szCs w:val="22"/>
          <w:lang w:val="pl-PL"/>
        </w:rPr>
        <w:t xml:space="preserve"> zgłoszeń konsumentów, przewoźnicy tłumaczą, że obawiają się wolnych miejsc w samolocie z powodu obostrzeń, braku szczepień, </w:t>
      </w:r>
      <w:r w:rsidR="000E6D0C">
        <w:rPr>
          <w:b w:val="0"/>
          <w:sz w:val="22"/>
          <w:szCs w:val="22"/>
          <w:lang w:val="pl-PL"/>
        </w:rPr>
        <w:t xml:space="preserve">czy </w:t>
      </w:r>
      <w:r w:rsidR="00627F71">
        <w:rPr>
          <w:b w:val="0"/>
          <w:sz w:val="22"/>
          <w:szCs w:val="22"/>
          <w:lang w:val="pl-PL"/>
        </w:rPr>
        <w:t xml:space="preserve">pozytywnych wyników testów na </w:t>
      </w:r>
      <w:r w:rsidR="000E6D0C">
        <w:rPr>
          <w:b w:val="0"/>
          <w:sz w:val="22"/>
          <w:szCs w:val="22"/>
          <w:lang w:val="pl-PL"/>
        </w:rPr>
        <w:t>C</w:t>
      </w:r>
      <w:r w:rsidR="00627F71">
        <w:rPr>
          <w:b w:val="0"/>
          <w:sz w:val="22"/>
          <w:szCs w:val="22"/>
          <w:lang w:val="pl-PL"/>
        </w:rPr>
        <w:t>ovid</w:t>
      </w:r>
      <w:r w:rsidR="000E6D0C">
        <w:rPr>
          <w:b w:val="0"/>
          <w:sz w:val="22"/>
          <w:szCs w:val="22"/>
          <w:lang w:val="pl-PL"/>
        </w:rPr>
        <w:t>-19</w:t>
      </w:r>
      <w:r w:rsidR="00627F71">
        <w:rPr>
          <w:b w:val="0"/>
          <w:sz w:val="22"/>
          <w:szCs w:val="22"/>
          <w:lang w:val="pl-PL"/>
        </w:rPr>
        <w:t>. Warto zwrócić uwagę, że w przedstawionych wyżej sytuacjach, linie lotnicze nie mają</w:t>
      </w:r>
      <w:r w:rsidR="000C78D2">
        <w:rPr>
          <w:b w:val="0"/>
          <w:sz w:val="22"/>
          <w:szCs w:val="22"/>
          <w:lang w:val="pl-PL"/>
        </w:rPr>
        <w:t xml:space="preserve"> obowiązku zwrotu środków za niewykorzystane rezerwacje</w:t>
      </w:r>
      <w:r w:rsidR="00627F71">
        <w:rPr>
          <w:b w:val="0"/>
          <w:sz w:val="22"/>
          <w:szCs w:val="22"/>
          <w:lang w:val="pl-PL"/>
        </w:rPr>
        <w:t>. Wyjątkiem są taryfy biletowe</w:t>
      </w:r>
      <w:r w:rsidR="000E6D0C">
        <w:rPr>
          <w:b w:val="0"/>
          <w:sz w:val="22"/>
          <w:szCs w:val="22"/>
          <w:lang w:val="pl-PL"/>
        </w:rPr>
        <w:t xml:space="preserve"> – zwykle droższe</w:t>
      </w:r>
      <w:r w:rsidR="00627F71">
        <w:rPr>
          <w:b w:val="0"/>
          <w:sz w:val="22"/>
          <w:szCs w:val="22"/>
          <w:lang w:val="pl-PL"/>
        </w:rPr>
        <w:t xml:space="preserve">, pozwalające na </w:t>
      </w:r>
      <w:proofErr w:type="spellStart"/>
      <w:r w:rsidR="000C78D2">
        <w:rPr>
          <w:b w:val="0"/>
          <w:sz w:val="22"/>
          <w:szCs w:val="22"/>
          <w:lang w:val="pl-PL"/>
        </w:rPr>
        <w:t>bezkosztowe</w:t>
      </w:r>
      <w:proofErr w:type="spellEnd"/>
      <w:r w:rsidR="000C78D2">
        <w:rPr>
          <w:b w:val="0"/>
          <w:sz w:val="22"/>
          <w:szCs w:val="22"/>
          <w:lang w:val="pl-PL"/>
        </w:rPr>
        <w:t xml:space="preserve"> </w:t>
      </w:r>
      <w:r w:rsidR="00627F71">
        <w:rPr>
          <w:b w:val="0"/>
          <w:sz w:val="22"/>
          <w:szCs w:val="22"/>
          <w:lang w:val="pl-PL"/>
        </w:rPr>
        <w:t>odwołanie rezerwacji, czy zmianę terminu wylotu.</w:t>
      </w:r>
    </w:p>
    <w:p w14:paraId="7ED6D9A3" w14:textId="13683023" w:rsidR="00627F71" w:rsidRDefault="00627F71" w:rsidP="000D5CB9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1F0B742D" w14:textId="08C854A8" w:rsidR="00627F71" w:rsidRDefault="000E6D0C" w:rsidP="000D5CB9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Pamiętajmy jednak</w:t>
      </w:r>
      <w:r w:rsidR="00627F71">
        <w:rPr>
          <w:b w:val="0"/>
          <w:sz w:val="22"/>
          <w:szCs w:val="22"/>
          <w:lang w:val="pl-PL"/>
        </w:rPr>
        <w:t xml:space="preserve">, że jeżeli linia lotnicza odmówi nam wejścia na pokład z powodu braku miejsca, </w:t>
      </w:r>
      <w:r w:rsidR="000C78D2">
        <w:rPr>
          <w:b w:val="0"/>
          <w:sz w:val="22"/>
          <w:szCs w:val="22"/>
          <w:lang w:val="pl-PL"/>
        </w:rPr>
        <w:t xml:space="preserve">nawet jeżeli tłumaczy się pandemią, </w:t>
      </w:r>
      <w:r>
        <w:rPr>
          <w:b w:val="0"/>
          <w:sz w:val="22"/>
          <w:szCs w:val="22"/>
          <w:lang w:val="pl-PL"/>
        </w:rPr>
        <w:t>przysługuje nam</w:t>
      </w:r>
      <w:r w:rsidR="00627F71">
        <w:rPr>
          <w:b w:val="0"/>
          <w:sz w:val="22"/>
          <w:szCs w:val="22"/>
          <w:lang w:val="pl-PL"/>
        </w:rPr>
        <w:t xml:space="preserve">: </w:t>
      </w:r>
    </w:p>
    <w:p w14:paraId="34C7A0D3" w14:textId="69718921" w:rsidR="00627F71" w:rsidRDefault="00627F71" w:rsidP="000D5CB9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775AE78E" w14:textId="16234B37" w:rsidR="00627F71" w:rsidRPr="00627F71" w:rsidRDefault="000E6D0C" w:rsidP="00627F71">
      <w:pPr>
        <w:pStyle w:val="Nagwek1"/>
        <w:numPr>
          <w:ilvl w:val="0"/>
          <w:numId w:val="24"/>
        </w:numPr>
        <w:spacing w:before="1" w:line="276" w:lineRule="auto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prawo</w:t>
      </w:r>
      <w:r w:rsidR="00627F71" w:rsidRPr="00627F71">
        <w:rPr>
          <w:b w:val="0"/>
          <w:sz w:val="22"/>
          <w:szCs w:val="22"/>
          <w:lang w:val="pl-PL"/>
        </w:rPr>
        <w:t xml:space="preserve"> do opieki: </w:t>
      </w:r>
      <w:r w:rsidR="00627F71">
        <w:rPr>
          <w:b w:val="0"/>
          <w:sz w:val="22"/>
          <w:szCs w:val="22"/>
          <w:lang w:val="pl-PL"/>
        </w:rPr>
        <w:t>posiłków</w:t>
      </w:r>
      <w:r w:rsidR="00627F71" w:rsidRPr="00627F71">
        <w:rPr>
          <w:b w:val="0"/>
          <w:sz w:val="22"/>
          <w:szCs w:val="22"/>
          <w:lang w:val="pl-PL"/>
        </w:rPr>
        <w:t xml:space="preserve"> i </w:t>
      </w:r>
      <w:r w:rsidR="00627F71">
        <w:rPr>
          <w:b w:val="0"/>
          <w:sz w:val="22"/>
          <w:szCs w:val="22"/>
          <w:lang w:val="pl-PL"/>
        </w:rPr>
        <w:t>napojów</w:t>
      </w:r>
      <w:r>
        <w:rPr>
          <w:b w:val="0"/>
          <w:sz w:val="22"/>
          <w:szCs w:val="22"/>
          <w:lang w:val="pl-PL"/>
        </w:rPr>
        <w:t>,</w:t>
      </w:r>
      <w:r w:rsidR="00627F71" w:rsidRPr="00627F71">
        <w:rPr>
          <w:b w:val="0"/>
          <w:sz w:val="22"/>
          <w:szCs w:val="22"/>
          <w:lang w:val="pl-PL"/>
        </w:rPr>
        <w:t xml:space="preserve"> </w:t>
      </w:r>
    </w:p>
    <w:p w14:paraId="75721770" w14:textId="45DFC3B1" w:rsidR="00627F71" w:rsidRPr="00627F71" w:rsidRDefault="000E6D0C" w:rsidP="00627F71">
      <w:pPr>
        <w:pStyle w:val="Nagwek1"/>
        <w:numPr>
          <w:ilvl w:val="0"/>
          <w:numId w:val="24"/>
        </w:numPr>
        <w:spacing w:before="1" w:line="276" w:lineRule="auto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prawo</w:t>
      </w:r>
      <w:r w:rsidR="00627F71" w:rsidRPr="00627F71">
        <w:rPr>
          <w:b w:val="0"/>
          <w:sz w:val="22"/>
          <w:szCs w:val="22"/>
          <w:lang w:val="pl-PL"/>
        </w:rPr>
        <w:t xml:space="preserve"> do wyboru pomiędzy zwrotem kosztów biletu a podróżą do miejsca docelowego według zmienionego połączenia</w:t>
      </w:r>
      <w:r>
        <w:rPr>
          <w:b w:val="0"/>
          <w:sz w:val="22"/>
          <w:szCs w:val="22"/>
          <w:lang w:val="pl-PL"/>
        </w:rPr>
        <w:t>,</w:t>
      </w:r>
    </w:p>
    <w:p w14:paraId="34FA1069" w14:textId="2E36B6D3" w:rsidR="00627F71" w:rsidRPr="00627F71" w:rsidRDefault="000E6D0C" w:rsidP="00627F71">
      <w:pPr>
        <w:pStyle w:val="Nagwek1"/>
        <w:numPr>
          <w:ilvl w:val="0"/>
          <w:numId w:val="24"/>
        </w:numPr>
        <w:spacing w:before="1" w:line="276" w:lineRule="auto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z</w:t>
      </w:r>
      <w:r w:rsidR="00627F71" w:rsidRPr="00627F71">
        <w:rPr>
          <w:b w:val="0"/>
          <w:sz w:val="22"/>
          <w:szCs w:val="22"/>
          <w:lang w:val="pl-PL"/>
        </w:rPr>
        <w:t>akwaterowani</w:t>
      </w:r>
      <w:r>
        <w:rPr>
          <w:b w:val="0"/>
          <w:sz w:val="22"/>
          <w:szCs w:val="22"/>
          <w:lang w:val="pl-PL"/>
        </w:rPr>
        <w:t>e</w:t>
      </w:r>
      <w:r w:rsidR="00627F71" w:rsidRPr="00627F71">
        <w:rPr>
          <w:b w:val="0"/>
          <w:sz w:val="22"/>
          <w:szCs w:val="22"/>
          <w:lang w:val="pl-PL"/>
        </w:rPr>
        <w:t xml:space="preserve"> w hotelu, gdy występuje konieczność oczekiwania przez jedną lub więcej nocy na lot zastępczy oraz transport między lotniskiem a hotelem</w:t>
      </w:r>
      <w:r>
        <w:rPr>
          <w:b w:val="0"/>
          <w:sz w:val="22"/>
          <w:szCs w:val="22"/>
          <w:lang w:val="pl-PL"/>
        </w:rPr>
        <w:t>,</w:t>
      </w:r>
    </w:p>
    <w:p w14:paraId="78545532" w14:textId="04B362DB" w:rsidR="00627F71" w:rsidRPr="00627F71" w:rsidRDefault="000E6D0C" w:rsidP="00627F71">
      <w:pPr>
        <w:pStyle w:val="Nagwek1"/>
        <w:numPr>
          <w:ilvl w:val="0"/>
          <w:numId w:val="24"/>
        </w:numPr>
        <w:spacing w:before="1" w:line="276" w:lineRule="auto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odszkodowanie</w:t>
      </w:r>
      <w:r w:rsidR="00627F71" w:rsidRPr="00627F71">
        <w:rPr>
          <w:b w:val="0"/>
          <w:sz w:val="22"/>
          <w:szCs w:val="22"/>
          <w:lang w:val="pl-PL"/>
        </w:rPr>
        <w:t xml:space="preserve"> od 250 do 600 euro (w zależności od długości trasy)</w:t>
      </w:r>
      <w:r>
        <w:rPr>
          <w:b w:val="0"/>
          <w:sz w:val="22"/>
          <w:szCs w:val="22"/>
          <w:lang w:val="pl-PL"/>
        </w:rPr>
        <w:t>.</w:t>
      </w:r>
    </w:p>
    <w:p w14:paraId="4ED1CAA8" w14:textId="77777777" w:rsidR="00627F71" w:rsidRDefault="00627F71" w:rsidP="00627F71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56556330" w14:textId="74D2ED70" w:rsidR="00627F71" w:rsidRPr="00627F71" w:rsidRDefault="000E6D0C" w:rsidP="00627F71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Należy</w:t>
      </w:r>
      <w:r w:rsidR="00627F71">
        <w:rPr>
          <w:b w:val="0"/>
          <w:sz w:val="22"/>
          <w:szCs w:val="22"/>
          <w:lang w:val="pl-PL"/>
        </w:rPr>
        <w:t xml:space="preserve"> zaznaczyć, że p</w:t>
      </w:r>
      <w:r w:rsidR="00627F71" w:rsidRPr="00627F71">
        <w:rPr>
          <w:b w:val="0"/>
          <w:sz w:val="22"/>
          <w:szCs w:val="22"/>
          <w:lang w:val="pl-PL"/>
        </w:rPr>
        <w:t>rzewoźnik lotniczy powinien  najpierw wezwać ochotników do </w:t>
      </w:r>
      <w:r>
        <w:rPr>
          <w:b w:val="0"/>
          <w:sz w:val="22"/>
          <w:szCs w:val="22"/>
          <w:lang w:val="pl-PL"/>
        </w:rPr>
        <w:t xml:space="preserve">dobrowolnej </w:t>
      </w:r>
      <w:r w:rsidR="00627F71" w:rsidRPr="00627F71">
        <w:rPr>
          <w:b w:val="0"/>
          <w:sz w:val="22"/>
          <w:szCs w:val="22"/>
          <w:lang w:val="pl-PL"/>
        </w:rPr>
        <w:t>rezygnacji z ich rezerwacji w zamian za korzyści na warunkach uzgodnionych pomiędzy danym pasażerem a przewoźnikiem lotniczym.</w:t>
      </w:r>
    </w:p>
    <w:p w14:paraId="43A6A5F5" w14:textId="77777777" w:rsidR="00627F71" w:rsidRPr="000D5CB9" w:rsidRDefault="00627F71" w:rsidP="000D5CB9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08708ABC" w14:textId="2C554977" w:rsidR="000C78D2" w:rsidRDefault="000C78D2" w:rsidP="004639CA">
      <w:pPr>
        <w:spacing w:line="276" w:lineRule="auto"/>
        <w:jc w:val="both"/>
        <w:rPr>
          <w:b/>
          <w:color w:val="005597"/>
          <w:lang w:val="pl-PL"/>
        </w:rPr>
      </w:pPr>
      <w:r>
        <w:rPr>
          <w:b/>
          <w:color w:val="005597"/>
          <w:lang w:val="pl-PL"/>
        </w:rPr>
        <w:t xml:space="preserve">Jak obliczyć odszkodowanie za </w:t>
      </w:r>
      <w:proofErr w:type="spellStart"/>
      <w:r>
        <w:rPr>
          <w:b/>
          <w:color w:val="005597"/>
          <w:lang w:val="pl-PL"/>
        </w:rPr>
        <w:t>overbooking</w:t>
      </w:r>
      <w:proofErr w:type="spellEnd"/>
      <w:r>
        <w:rPr>
          <w:b/>
          <w:color w:val="005597"/>
          <w:lang w:val="pl-PL"/>
        </w:rPr>
        <w:t>?</w:t>
      </w:r>
    </w:p>
    <w:p w14:paraId="5EF02382" w14:textId="30A51F52" w:rsidR="000C78D2" w:rsidRDefault="000C78D2" w:rsidP="004639CA">
      <w:pPr>
        <w:spacing w:line="276" w:lineRule="auto"/>
        <w:jc w:val="both"/>
        <w:rPr>
          <w:color w:val="005597"/>
          <w:lang w:val="pl-PL"/>
        </w:rPr>
      </w:pPr>
    </w:p>
    <w:p w14:paraId="7FD70FEC" w14:textId="19C761B4" w:rsidR="0023106B" w:rsidRDefault="00F11A1B" w:rsidP="0023106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23106B">
        <w:rPr>
          <w:b w:val="0"/>
          <w:sz w:val="22"/>
          <w:szCs w:val="22"/>
          <w:lang w:val="pl-PL"/>
        </w:rPr>
        <w:t xml:space="preserve">Przydatnym narzędziem do wyliczenia wysokości odszkodowania jest </w:t>
      </w:r>
      <w:r w:rsidRPr="001442EE">
        <w:rPr>
          <w:sz w:val="22"/>
          <w:szCs w:val="22"/>
          <w:lang w:val="pl-PL"/>
        </w:rPr>
        <w:t>Kalkulator Praw Pasażera</w:t>
      </w:r>
      <w:r w:rsidRPr="0023106B">
        <w:rPr>
          <w:b w:val="0"/>
          <w:sz w:val="22"/>
          <w:szCs w:val="22"/>
          <w:lang w:val="pl-PL"/>
        </w:rPr>
        <w:t xml:space="preserve"> (</w:t>
      </w:r>
      <w:hyperlink r:id="rId8" w:history="1">
        <w:r w:rsidR="0023106B" w:rsidRPr="00211A76">
          <w:rPr>
            <w:rStyle w:val="Hipercze"/>
            <w:b w:val="0"/>
            <w:sz w:val="22"/>
            <w:szCs w:val="22"/>
            <w:lang w:val="pl-PL"/>
          </w:rPr>
          <w:t>https://konsument.gov.pl/kalkulator-praw-pasazerow-linii-lotniczych/</w:t>
        </w:r>
      </w:hyperlink>
      <w:r w:rsidRPr="0023106B">
        <w:rPr>
          <w:b w:val="0"/>
          <w:sz w:val="22"/>
          <w:szCs w:val="22"/>
          <w:lang w:val="pl-PL"/>
        </w:rPr>
        <w:t>).</w:t>
      </w:r>
    </w:p>
    <w:p w14:paraId="51C21E94" w14:textId="2924B240" w:rsidR="00F11A1B" w:rsidRPr="0023106B" w:rsidRDefault="0023106B" w:rsidP="0023106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W</w:t>
      </w:r>
      <w:r w:rsidR="00F11A1B" w:rsidRPr="0023106B">
        <w:rPr>
          <w:b w:val="0"/>
          <w:sz w:val="22"/>
          <w:szCs w:val="22"/>
          <w:lang w:val="pl-PL"/>
        </w:rPr>
        <w:t xml:space="preserve">ystarczy wpisać lotnisko wylotu oraz lotnisko miejsca docelowego, a kalkulator sam wyliczy wysokość rekompensaty. </w:t>
      </w:r>
    </w:p>
    <w:p w14:paraId="0F5A0F42" w14:textId="77777777" w:rsidR="00F11A1B" w:rsidRPr="0023106B" w:rsidRDefault="00F11A1B" w:rsidP="0023106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49AF6787" w14:textId="59151B5B" w:rsidR="00F11A1B" w:rsidRPr="0023106B" w:rsidRDefault="0023106B" w:rsidP="0023106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23106B">
        <w:rPr>
          <w:b w:val="0"/>
          <w:sz w:val="22"/>
          <w:szCs w:val="22"/>
          <w:lang w:val="pl-PL"/>
        </w:rPr>
        <w:t>Jeżeli</w:t>
      </w:r>
      <w:r w:rsidR="00F11A1B" w:rsidRPr="0023106B">
        <w:rPr>
          <w:b w:val="0"/>
          <w:sz w:val="22"/>
          <w:szCs w:val="22"/>
          <w:lang w:val="pl-PL"/>
        </w:rPr>
        <w:t xml:space="preserve"> linia lotnicza nie zadba o opiekę pasażerów w czasie oczekiwania na lot zastępczy i pasażerowie na własny koszt będą musieli wykupić nocleg, transport lub posiłki, </w:t>
      </w:r>
      <w:r w:rsidR="001442EE">
        <w:rPr>
          <w:b w:val="0"/>
          <w:sz w:val="22"/>
          <w:szCs w:val="22"/>
          <w:lang w:val="pl-PL"/>
        </w:rPr>
        <w:t xml:space="preserve">powinniśmy </w:t>
      </w:r>
      <w:r w:rsidR="00F11A1B" w:rsidRPr="0023106B">
        <w:rPr>
          <w:b w:val="0"/>
          <w:sz w:val="22"/>
          <w:szCs w:val="22"/>
          <w:lang w:val="pl-PL"/>
        </w:rPr>
        <w:t xml:space="preserve">zadbać o dowody w postaci paragonów. O </w:t>
      </w:r>
      <w:r>
        <w:rPr>
          <w:b w:val="0"/>
          <w:sz w:val="22"/>
          <w:szCs w:val="22"/>
          <w:lang w:val="pl-PL"/>
        </w:rPr>
        <w:t xml:space="preserve">zwrot </w:t>
      </w:r>
      <w:r w:rsidR="00F11A1B" w:rsidRPr="0023106B">
        <w:rPr>
          <w:b w:val="0"/>
          <w:sz w:val="22"/>
          <w:szCs w:val="22"/>
          <w:lang w:val="pl-PL"/>
        </w:rPr>
        <w:t>należy się</w:t>
      </w:r>
      <w:r>
        <w:rPr>
          <w:b w:val="0"/>
          <w:sz w:val="22"/>
          <w:szCs w:val="22"/>
          <w:lang w:val="pl-PL"/>
        </w:rPr>
        <w:t xml:space="preserve"> wówczas</w:t>
      </w:r>
      <w:r w:rsidR="00F11A1B" w:rsidRPr="0023106B">
        <w:rPr>
          <w:b w:val="0"/>
          <w:sz w:val="22"/>
          <w:szCs w:val="22"/>
          <w:lang w:val="pl-PL"/>
        </w:rPr>
        <w:t xml:space="preserve"> ubiegać</w:t>
      </w:r>
      <w:r w:rsidR="001442EE">
        <w:rPr>
          <w:b w:val="0"/>
          <w:sz w:val="22"/>
          <w:szCs w:val="22"/>
          <w:lang w:val="pl-PL"/>
        </w:rPr>
        <w:t>,</w:t>
      </w:r>
      <w:r w:rsidR="00F11A1B" w:rsidRPr="0023106B">
        <w:rPr>
          <w:b w:val="0"/>
          <w:sz w:val="22"/>
          <w:szCs w:val="22"/>
          <w:lang w:val="pl-PL"/>
        </w:rPr>
        <w:t xml:space="preserve"> wysyłając pisemną reklamację do przewoźnika. </w:t>
      </w:r>
      <w:r w:rsidRPr="001442EE">
        <w:rPr>
          <w:sz w:val="22"/>
          <w:szCs w:val="22"/>
          <w:lang w:val="pl-PL"/>
        </w:rPr>
        <w:t>Zestawienie formularzy reklamacyjnych</w:t>
      </w:r>
      <w:r>
        <w:rPr>
          <w:b w:val="0"/>
          <w:sz w:val="22"/>
          <w:szCs w:val="22"/>
          <w:lang w:val="pl-PL"/>
        </w:rPr>
        <w:t xml:space="preserve"> </w:t>
      </w:r>
      <w:r>
        <w:rPr>
          <w:b w:val="0"/>
          <w:sz w:val="22"/>
          <w:szCs w:val="22"/>
          <w:lang w:val="pl-PL"/>
        </w:rPr>
        <w:lastRenderedPageBreak/>
        <w:t xml:space="preserve">większości europejskich linii lotniczych znajduje się na stronie: </w:t>
      </w:r>
      <w:hyperlink r:id="rId9" w:history="1">
        <w:r w:rsidRPr="00211A76">
          <w:rPr>
            <w:rStyle w:val="Hipercze"/>
            <w:b w:val="0"/>
            <w:sz w:val="22"/>
            <w:szCs w:val="22"/>
            <w:lang w:val="pl-PL"/>
          </w:rPr>
          <w:t>https://konsument.gov.pl/misc/faq-support/formularz-reklamacji/</w:t>
        </w:r>
      </w:hyperlink>
      <w:r w:rsidR="00FA6CEE">
        <w:rPr>
          <w:rStyle w:val="Hipercze"/>
          <w:b w:val="0"/>
          <w:sz w:val="22"/>
          <w:szCs w:val="22"/>
          <w:lang w:val="pl-PL"/>
        </w:rPr>
        <w:t>.</w:t>
      </w:r>
      <w:r>
        <w:rPr>
          <w:b w:val="0"/>
          <w:sz w:val="22"/>
          <w:szCs w:val="22"/>
          <w:lang w:val="pl-PL"/>
        </w:rPr>
        <w:t xml:space="preserve"> </w:t>
      </w:r>
    </w:p>
    <w:p w14:paraId="0E42896F" w14:textId="299F22F8" w:rsidR="00FE0912" w:rsidRPr="00F11A1B" w:rsidRDefault="00FE0912" w:rsidP="00962B84">
      <w:pPr>
        <w:pStyle w:val="Nagwek1"/>
        <w:spacing w:before="1"/>
        <w:ind w:left="0"/>
        <w:rPr>
          <w:b w:val="0"/>
          <w:color w:val="005597"/>
          <w:lang w:val="pl-PL"/>
        </w:rPr>
      </w:pPr>
    </w:p>
    <w:p w14:paraId="57A86376" w14:textId="77777777" w:rsidR="0023106B" w:rsidRPr="0023106B" w:rsidRDefault="0023106B" w:rsidP="0023106B">
      <w:pPr>
        <w:spacing w:line="276" w:lineRule="auto"/>
        <w:jc w:val="both"/>
        <w:rPr>
          <w:b/>
          <w:color w:val="005597"/>
          <w:lang w:val="pl-PL"/>
        </w:rPr>
      </w:pPr>
      <w:r w:rsidRPr="0023106B">
        <w:rPr>
          <w:b/>
          <w:color w:val="005597"/>
          <w:lang w:val="pl-PL"/>
        </w:rPr>
        <w:t>Masz, problem? Zgłoś go do ECK!</w:t>
      </w:r>
    </w:p>
    <w:p w14:paraId="71FC7CB5" w14:textId="51021CBB" w:rsidR="0023106B" w:rsidRPr="0023106B" w:rsidRDefault="0023106B" w:rsidP="0023106B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23106B">
        <w:rPr>
          <w:b w:val="0"/>
          <w:sz w:val="22"/>
          <w:szCs w:val="22"/>
          <w:lang w:val="pl-PL"/>
        </w:rPr>
        <w:t>Jeżeli nie możesz dojść do porozumienia ze sprzedawcą zarejestrowanym w innym kraju UE, Norwegii, Islandii lub Wielkiej Brytanii, zgłoś się po pomoc lub poradę do Europejskiego Centrum Konsumenckiego. Więcej: </w:t>
      </w:r>
      <w:hyperlink r:id="rId10" w:history="1">
        <w:r w:rsidRPr="00211A76">
          <w:rPr>
            <w:rStyle w:val="Hipercze"/>
            <w:b w:val="0"/>
            <w:sz w:val="22"/>
            <w:szCs w:val="22"/>
            <w:lang w:val="pl-PL"/>
          </w:rPr>
          <w:t>https://konsument.gov.pl/skarga-do-eck/</w:t>
        </w:r>
      </w:hyperlink>
      <w:r w:rsidR="00FA6CEE">
        <w:rPr>
          <w:rStyle w:val="Hipercze"/>
          <w:b w:val="0"/>
          <w:sz w:val="22"/>
          <w:szCs w:val="22"/>
          <w:lang w:val="pl-PL"/>
        </w:rPr>
        <w:t>.</w:t>
      </w:r>
      <w:r>
        <w:rPr>
          <w:b w:val="0"/>
          <w:sz w:val="22"/>
          <w:szCs w:val="22"/>
          <w:lang w:val="pl-PL"/>
        </w:rPr>
        <w:t xml:space="preserve">  </w:t>
      </w:r>
    </w:p>
    <w:p w14:paraId="7EE62B4C" w14:textId="5F17ECC8" w:rsidR="0023106B" w:rsidRDefault="0023106B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33E39D55" w14:textId="3E179634" w:rsidR="0023106B" w:rsidRDefault="0023106B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29EA17F1" w14:textId="77777777" w:rsidR="0023106B" w:rsidRDefault="0023106B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73E23820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5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</w:t>
      </w:r>
      <w:proofErr w:type="spellStart"/>
      <w:r w:rsidR="002166A7" w:rsidRPr="002166A7">
        <w:rPr>
          <w:color w:val="005597"/>
          <w:sz w:val="15"/>
          <w:lang w:val="pl-PL"/>
        </w:rPr>
        <w:t>Chafea</w:t>
      </w:r>
      <w:proofErr w:type="spellEnd"/>
      <w:r w:rsidR="002166A7" w:rsidRPr="002166A7">
        <w:rPr>
          <w:color w:val="005597"/>
          <w:sz w:val="15"/>
          <w:lang w:val="pl-PL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8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9B2BD" w14:textId="77777777" w:rsidR="001E018A" w:rsidRDefault="001E018A">
      <w:r>
        <w:separator/>
      </w:r>
    </w:p>
  </w:endnote>
  <w:endnote w:type="continuationSeparator" w:id="0">
    <w:p w14:paraId="76D1BC19" w14:textId="77777777" w:rsidR="001E018A" w:rsidRDefault="001E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E9BD6" w14:textId="77777777" w:rsidR="001E018A" w:rsidRDefault="001E018A">
      <w:r>
        <w:separator/>
      </w:r>
    </w:p>
  </w:footnote>
  <w:footnote w:type="continuationSeparator" w:id="0">
    <w:p w14:paraId="7440B01A" w14:textId="77777777" w:rsidR="001E018A" w:rsidRDefault="001E0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9338C9"/>
    <w:multiLevelType w:val="hybridMultilevel"/>
    <w:tmpl w:val="4BE40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F630E"/>
    <w:multiLevelType w:val="multilevel"/>
    <w:tmpl w:val="C260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8513C2"/>
    <w:multiLevelType w:val="hybridMultilevel"/>
    <w:tmpl w:val="3EE69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3"/>
  </w:num>
  <w:num w:numId="4">
    <w:abstractNumId w:val="12"/>
  </w:num>
  <w:num w:numId="5">
    <w:abstractNumId w:val="4"/>
  </w:num>
  <w:num w:numId="6">
    <w:abstractNumId w:val="11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16"/>
  </w:num>
  <w:num w:numId="12">
    <w:abstractNumId w:val="17"/>
  </w:num>
  <w:num w:numId="13">
    <w:abstractNumId w:val="14"/>
  </w:num>
  <w:num w:numId="14">
    <w:abstractNumId w:val="22"/>
  </w:num>
  <w:num w:numId="15">
    <w:abstractNumId w:val="9"/>
  </w:num>
  <w:num w:numId="16">
    <w:abstractNumId w:val="10"/>
  </w:num>
  <w:num w:numId="17">
    <w:abstractNumId w:val="23"/>
  </w:num>
  <w:num w:numId="18">
    <w:abstractNumId w:val="20"/>
  </w:num>
  <w:num w:numId="19">
    <w:abstractNumId w:val="8"/>
  </w:num>
  <w:num w:numId="20">
    <w:abstractNumId w:val="7"/>
  </w:num>
  <w:num w:numId="21">
    <w:abstractNumId w:val="21"/>
  </w:num>
  <w:num w:numId="22">
    <w:abstractNumId w:val="18"/>
  </w:num>
  <w:num w:numId="23">
    <w:abstractNumId w:val="15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10CF"/>
    <w:rsid w:val="00014485"/>
    <w:rsid w:val="0001670E"/>
    <w:rsid w:val="00046B7C"/>
    <w:rsid w:val="00064996"/>
    <w:rsid w:val="00074E3B"/>
    <w:rsid w:val="000931B8"/>
    <w:rsid w:val="000974C1"/>
    <w:rsid w:val="00097B69"/>
    <w:rsid w:val="000A47D8"/>
    <w:rsid w:val="000C0F43"/>
    <w:rsid w:val="000C1975"/>
    <w:rsid w:val="000C78D2"/>
    <w:rsid w:val="000C7A39"/>
    <w:rsid w:val="000D5CB9"/>
    <w:rsid w:val="000E6D0C"/>
    <w:rsid w:val="000F754D"/>
    <w:rsid w:val="001172F3"/>
    <w:rsid w:val="001442EE"/>
    <w:rsid w:val="001828D4"/>
    <w:rsid w:val="0018532D"/>
    <w:rsid w:val="001A0FCB"/>
    <w:rsid w:val="001D6F2B"/>
    <w:rsid w:val="001E018A"/>
    <w:rsid w:val="001F7FDB"/>
    <w:rsid w:val="002108C9"/>
    <w:rsid w:val="002166A7"/>
    <w:rsid w:val="002279B8"/>
    <w:rsid w:val="0023106B"/>
    <w:rsid w:val="00231590"/>
    <w:rsid w:val="00250F27"/>
    <w:rsid w:val="002B2274"/>
    <w:rsid w:val="002C5268"/>
    <w:rsid w:val="002D0FEA"/>
    <w:rsid w:val="002D21C1"/>
    <w:rsid w:val="002D515A"/>
    <w:rsid w:val="002F3B0E"/>
    <w:rsid w:val="003035CA"/>
    <w:rsid w:val="00312AFA"/>
    <w:rsid w:val="00314ADF"/>
    <w:rsid w:val="003165D1"/>
    <w:rsid w:val="00331C3B"/>
    <w:rsid w:val="00342B24"/>
    <w:rsid w:val="00344281"/>
    <w:rsid w:val="00350B9A"/>
    <w:rsid w:val="0036119D"/>
    <w:rsid w:val="00365E68"/>
    <w:rsid w:val="00365F57"/>
    <w:rsid w:val="00377099"/>
    <w:rsid w:val="00387AEA"/>
    <w:rsid w:val="0039258C"/>
    <w:rsid w:val="00396E08"/>
    <w:rsid w:val="003A2DBE"/>
    <w:rsid w:val="003A4BA4"/>
    <w:rsid w:val="003E1BAC"/>
    <w:rsid w:val="003E243A"/>
    <w:rsid w:val="003E61BC"/>
    <w:rsid w:val="003F5A01"/>
    <w:rsid w:val="004226DC"/>
    <w:rsid w:val="00423003"/>
    <w:rsid w:val="0044021D"/>
    <w:rsid w:val="00441FD6"/>
    <w:rsid w:val="00446729"/>
    <w:rsid w:val="00446FE7"/>
    <w:rsid w:val="00453D64"/>
    <w:rsid w:val="004639CA"/>
    <w:rsid w:val="004657CF"/>
    <w:rsid w:val="00474CDC"/>
    <w:rsid w:val="00476F46"/>
    <w:rsid w:val="00481B86"/>
    <w:rsid w:val="0049368E"/>
    <w:rsid w:val="004B4317"/>
    <w:rsid w:val="004C69BB"/>
    <w:rsid w:val="004F215A"/>
    <w:rsid w:val="00520185"/>
    <w:rsid w:val="005450D6"/>
    <w:rsid w:val="00555DAB"/>
    <w:rsid w:val="00563E2A"/>
    <w:rsid w:val="00563EEA"/>
    <w:rsid w:val="00570A39"/>
    <w:rsid w:val="00576AD4"/>
    <w:rsid w:val="00585E82"/>
    <w:rsid w:val="005B01B5"/>
    <w:rsid w:val="005B1081"/>
    <w:rsid w:val="005B27DB"/>
    <w:rsid w:val="005E1951"/>
    <w:rsid w:val="00602CCF"/>
    <w:rsid w:val="00606684"/>
    <w:rsid w:val="00607619"/>
    <w:rsid w:val="00607AFB"/>
    <w:rsid w:val="00615C77"/>
    <w:rsid w:val="0062197D"/>
    <w:rsid w:val="0062623A"/>
    <w:rsid w:val="00627F71"/>
    <w:rsid w:val="00653958"/>
    <w:rsid w:val="00660CC5"/>
    <w:rsid w:val="0067599C"/>
    <w:rsid w:val="006B75BE"/>
    <w:rsid w:val="006C15D7"/>
    <w:rsid w:val="006C16FE"/>
    <w:rsid w:val="006C2CF9"/>
    <w:rsid w:val="006C5397"/>
    <w:rsid w:val="006C5FEE"/>
    <w:rsid w:val="006D20A7"/>
    <w:rsid w:val="006D75CE"/>
    <w:rsid w:val="006E3088"/>
    <w:rsid w:val="006F6017"/>
    <w:rsid w:val="0070084F"/>
    <w:rsid w:val="007025CE"/>
    <w:rsid w:val="007037A6"/>
    <w:rsid w:val="00737972"/>
    <w:rsid w:val="00750CC9"/>
    <w:rsid w:val="0076255D"/>
    <w:rsid w:val="00770EE2"/>
    <w:rsid w:val="00772A8B"/>
    <w:rsid w:val="00774DE2"/>
    <w:rsid w:val="00780EF3"/>
    <w:rsid w:val="007947A5"/>
    <w:rsid w:val="007A422C"/>
    <w:rsid w:val="007A46B1"/>
    <w:rsid w:val="007C3B2B"/>
    <w:rsid w:val="007C4166"/>
    <w:rsid w:val="007C425A"/>
    <w:rsid w:val="007F7067"/>
    <w:rsid w:val="008062A0"/>
    <w:rsid w:val="00856CA4"/>
    <w:rsid w:val="00883F9C"/>
    <w:rsid w:val="00885953"/>
    <w:rsid w:val="008943A1"/>
    <w:rsid w:val="00895C1B"/>
    <w:rsid w:val="008A1EF7"/>
    <w:rsid w:val="008D0C70"/>
    <w:rsid w:val="008D5BBA"/>
    <w:rsid w:val="0091573A"/>
    <w:rsid w:val="00925304"/>
    <w:rsid w:val="009272FE"/>
    <w:rsid w:val="00933604"/>
    <w:rsid w:val="0093386E"/>
    <w:rsid w:val="0095406D"/>
    <w:rsid w:val="00962B84"/>
    <w:rsid w:val="00965CAD"/>
    <w:rsid w:val="00980A53"/>
    <w:rsid w:val="0098351B"/>
    <w:rsid w:val="0099750B"/>
    <w:rsid w:val="00997E4D"/>
    <w:rsid w:val="009B3953"/>
    <w:rsid w:val="009D0CE2"/>
    <w:rsid w:val="009E2613"/>
    <w:rsid w:val="009E2D52"/>
    <w:rsid w:val="009F3FAA"/>
    <w:rsid w:val="00A070A7"/>
    <w:rsid w:val="00A149FA"/>
    <w:rsid w:val="00A27259"/>
    <w:rsid w:val="00A5185C"/>
    <w:rsid w:val="00A54568"/>
    <w:rsid w:val="00A64483"/>
    <w:rsid w:val="00A738C3"/>
    <w:rsid w:val="00A77BEA"/>
    <w:rsid w:val="00A92163"/>
    <w:rsid w:val="00AA1714"/>
    <w:rsid w:val="00AA50CA"/>
    <w:rsid w:val="00AC4D52"/>
    <w:rsid w:val="00AE4A10"/>
    <w:rsid w:val="00B113DE"/>
    <w:rsid w:val="00B20FC2"/>
    <w:rsid w:val="00B3572B"/>
    <w:rsid w:val="00B558C6"/>
    <w:rsid w:val="00B60145"/>
    <w:rsid w:val="00B7234C"/>
    <w:rsid w:val="00BA0512"/>
    <w:rsid w:val="00BC4B81"/>
    <w:rsid w:val="00BD08AE"/>
    <w:rsid w:val="00BD707F"/>
    <w:rsid w:val="00BF6B05"/>
    <w:rsid w:val="00C07E6B"/>
    <w:rsid w:val="00C1045B"/>
    <w:rsid w:val="00C13CA7"/>
    <w:rsid w:val="00C20202"/>
    <w:rsid w:val="00C217C8"/>
    <w:rsid w:val="00C508CC"/>
    <w:rsid w:val="00C51AB0"/>
    <w:rsid w:val="00C6689D"/>
    <w:rsid w:val="00C765A1"/>
    <w:rsid w:val="00C867F0"/>
    <w:rsid w:val="00C95D18"/>
    <w:rsid w:val="00CA0A33"/>
    <w:rsid w:val="00CA4EC9"/>
    <w:rsid w:val="00CA6A03"/>
    <w:rsid w:val="00CE66FD"/>
    <w:rsid w:val="00CF7DCF"/>
    <w:rsid w:val="00D21215"/>
    <w:rsid w:val="00D352C3"/>
    <w:rsid w:val="00D73BAD"/>
    <w:rsid w:val="00D7784B"/>
    <w:rsid w:val="00D90119"/>
    <w:rsid w:val="00DC7A67"/>
    <w:rsid w:val="00DD46D6"/>
    <w:rsid w:val="00DF7265"/>
    <w:rsid w:val="00E0656F"/>
    <w:rsid w:val="00E2199F"/>
    <w:rsid w:val="00E3094D"/>
    <w:rsid w:val="00E43E52"/>
    <w:rsid w:val="00E572DF"/>
    <w:rsid w:val="00E57C26"/>
    <w:rsid w:val="00E9001D"/>
    <w:rsid w:val="00E977CE"/>
    <w:rsid w:val="00EA020F"/>
    <w:rsid w:val="00EB4E7A"/>
    <w:rsid w:val="00EC4FEB"/>
    <w:rsid w:val="00ED3F71"/>
    <w:rsid w:val="00EF3BBD"/>
    <w:rsid w:val="00EF4872"/>
    <w:rsid w:val="00EF4EE9"/>
    <w:rsid w:val="00EF54BB"/>
    <w:rsid w:val="00F11A1B"/>
    <w:rsid w:val="00F162E4"/>
    <w:rsid w:val="00F24C24"/>
    <w:rsid w:val="00F278B8"/>
    <w:rsid w:val="00F324D3"/>
    <w:rsid w:val="00F33489"/>
    <w:rsid w:val="00F726A6"/>
    <w:rsid w:val="00F90F78"/>
    <w:rsid w:val="00FA0B84"/>
    <w:rsid w:val="00FA6CEE"/>
    <w:rsid w:val="00FB059C"/>
    <w:rsid w:val="00FE0912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10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106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sument.gov.pl/kalkulator-praw-pasazerow-linii-lotniczych/" TargetMode="External"/><Relationship Id="rId13" Type="http://schemas.openxmlformats.org/officeDocument/2006/relationships/hyperlink" Target="http://www.konsument.gov.pl/pl/news/752/100/ECC-Net-Travel---darmowa-aplikacja-na-wakacje.html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facebook.com/EuropejskieCentrumKonsumenckie/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ECCPoland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CCNET-PL@ec.europa.eu" TargetMode="External"/><Relationship Id="rId10" Type="http://schemas.openxmlformats.org/officeDocument/2006/relationships/hyperlink" Target="https://konsument.gov.pl/skarga-do-eck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onsument.gov.pl/misc/faq-support/formularz-reklamacji/" TargetMode="External"/><Relationship Id="rId14" Type="http://schemas.openxmlformats.org/officeDocument/2006/relationships/hyperlink" Target="file:///C:\Users\wojciech.szczerba\AppData\Local\Temp\konsument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715</Words>
  <Characters>4295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12</cp:revision>
  <dcterms:created xsi:type="dcterms:W3CDTF">2021-05-07T06:47:00Z</dcterms:created>
  <dcterms:modified xsi:type="dcterms:W3CDTF">2021-07-21T07:17:00Z</dcterms:modified>
</cp:coreProperties>
</file>